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F8" w:rsidRPr="003638F8" w:rsidRDefault="003638F8" w:rsidP="003638F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3638F8" w:rsidRPr="003638F8" w:rsidTr="00CA72D9">
        <w:trPr>
          <w:trHeight w:val="1955"/>
        </w:trPr>
        <w:tc>
          <w:tcPr>
            <w:tcW w:w="4405" w:type="dxa"/>
            <w:gridSpan w:val="2"/>
            <w:hideMark/>
          </w:tcPr>
          <w:p w:rsidR="003638F8" w:rsidRPr="003638F8" w:rsidRDefault="003638F8" w:rsidP="003638F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СОВЕТ </w:t>
            </w:r>
          </w:p>
          <w:p w:rsidR="003638F8" w:rsidRPr="003638F8" w:rsidRDefault="003638F8" w:rsidP="003638F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СТАРОЧУКАЛИНСКОГО СЕЛЬСКОГО ПОСЕЛЕНИЯ ДРОЖЖАНОВСКОГО</w:t>
            </w:r>
          </w:p>
          <w:p w:rsidR="003638F8" w:rsidRPr="003638F8" w:rsidRDefault="003638F8" w:rsidP="003638F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3638F8" w:rsidRPr="003638F8" w:rsidRDefault="003638F8" w:rsidP="003638F8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3638F8" w:rsidRPr="003638F8" w:rsidRDefault="003638F8" w:rsidP="003638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638F8" w:rsidRPr="003638F8" w:rsidRDefault="003638F8" w:rsidP="0036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3638F8" w:rsidRPr="003638F8" w:rsidRDefault="003638F8" w:rsidP="003638F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ТАТАРСТАН РЕСПУБЛИКАСЫ</w:t>
            </w:r>
          </w:p>
          <w:p w:rsidR="003638F8" w:rsidRPr="003638F8" w:rsidRDefault="003638F8" w:rsidP="003638F8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ЧҮ</w:t>
            </w:r>
            <w:proofErr w:type="gramStart"/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</w:t>
            </w:r>
            <w:proofErr w:type="gramEnd"/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ӘЛЕ </w:t>
            </w:r>
          </w:p>
          <w:p w:rsidR="003638F8" w:rsidRPr="003638F8" w:rsidRDefault="003638F8" w:rsidP="003638F8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МУНИЦИПАЛЬ РАЙОНЫ</w:t>
            </w:r>
          </w:p>
          <w:p w:rsidR="003638F8" w:rsidRPr="003638F8" w:rsidRDefault="003638F8" w:rsidP="003638F8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tt-RU" w:eastAsia="ru-RU"/>
              </w:rPr>
              <w:t>ИСКЕ ЧОКАЛЫ АВЫЛ ҖИРЛЕГЕ</w:t>
            </w:r>
            <w:r w:rsidRPr="003638F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3638F8" w:rsidRPr="003638F8" w:rsidTr="00CA72D9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3638F8" w:rsidRPr="003638F8" w:rsidRDefault="00ED79B3" w:rsidP="003638F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pict>
                <v:rect id="_x0000_i1025" style="width:489.05pt;height:1.5pt" o:hralign="center" o:hrstd="t" o:hrnoshade="t" o:hr="t" fillcolor="black [3213]" stroked="f"/>
              </w:pict>
            </w:r>
          </w:p>
          <w:p w:rsidR="003638F8" w:rsidRPr="003638F8" w:rsidRDefault="003638F8" w:rsidP="003638F8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"/>
                <w:szCs w:val="2"/>
                <w:lang w:eastAsia="ru-RU"/>
              </w:rPr>
            </w:pPr>
          </w:p>
        </w:tc>
      </w:tr>
    </w:tbl>
    <w:p w:rsidR="003638F8" w:rsidRPr="003638F8" w:rsidRDefault="003638F8" w:rsidP="003638F8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3638F8" w:rsidRPr="003638F8" w:rsidRDefault="003638F8" w:rsidP="003638F8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3638F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 xml:space="preserve">      РЕШЕНИЕ                                                                                           КАРАР</w:t>
      </w:r>
    </w:p>
    <w:p w:rsidR="003638F8" w:rsidRPr="003638F8" w:rsidRDefault="003638F8" w:rsidP="003638F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3638F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3638F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. Старые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Чукалы</w:t>
      </w:r>
      <w:proofErr w:type="spellEnd"/>
    </w:p>
    <w:p w:rsidR="003638F8" w:rsidRPr="003638F8" w:rsidRDefault="003638F8" w:rsidP="003638F8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13313F" w:rsidP="003638F8">
      <w:pPr>
        <w:spacing w:after="0"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от 03 апреля</w:t>
      </w:r>
      <w:r w:rsidR="003638F8"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2017 года             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</w:t>
      </w:r>
      <w:r w:rsidR="003638F8"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№</w:t>
      </w:r>
      <w:r w:rsidR="003638F8">
        <w:rPr>
          <w:rFonts w:ascii="Times New Roman" w:hAnsi="Times New Roman" w:cs="Times New Roman"/>
          <w:i w:val="0"/>
          <w:iCs w:val="0"/>
          <w:sz w:val="28"/>
          <w:szCs w:val="28"/>
        </w:rPr>
        <w:t>17</w:t>
      </w:r>
      <w:r w:rsidR="003638F8"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="003638F8"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  <w:r w:rsidR="003638F8"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3638F8" w:rsidP="001D13C7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О внесении изменений и дополнений в Устав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Старочукалинского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 Дрожжановского муниципальн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ого района Республики Татарстан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подпунктом 1 пункта 1 статьи 29 Устава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Совет 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1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Внести в Устав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изменения и дополнения согласно приложению.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2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 </w:t>
      </w:r>
      <w:proofErr w:type="gram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После государственной регистрации в Управлении Министерства юстиции РФ в Республике Татарстан обнародовать решение «О внесении изменений и дополнений в Устав 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Татарстан» от </w:t>
      </w:r>
      <w:r w:rsidR="001331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03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1331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.04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201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7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>7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/1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tt-RU" w:eastAsia="ru-RU"/>
        </w:rPr>
        <w:t xml:space="preserve"> 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специальных информационных стендах, расположенных на территории населенного  пункта: 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административное здание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сельского поселения, находящееся по улице  Коминтерна  дом № 21 и разместить на официальном сайте</w:t>
      </w:r>
      <w:proofErr w:type="gram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сельского поселения.</w:t>
      </w:r>
    </w:p>
    <w:p w:rsidR="003638F8" w:rsidRPr="003638F8" w:rsidRDefault="003638F8" w:rsidP="003638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</w:pPr>
      <w:r w:rsidRPr="003638F8"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  <w:t xml:space="preserve">3. </w:t>
      </w:r>
      <w:r w:rsidRPr="003638F8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Настоящее Решение вступает в силу с момента обнародования, за исключением положений, вступающих в силу в иные сроки, установленные  действующим законодательством</w:t>
      </w:r>
      <w:r w:rsidRPr="003638F8">
        <w:rPr>
          <w:rFonts w:ascii="Times New Roman" w:eastAsia="Calibri" w:hAnsi="Times New Roman" w:cs="Times New Roman"/>
          <w:i w:val="0"/>
          <w:iCs w:val="0"/>
          <w:sz w:val="28"/>
          <w:szCs w:val="28"/>
          <w:lang w:val="tt-RU"/>
        </w:rPr>
        <w:t>.</w:t>
      </w:r>
    </w:p>
    <w:p w:rsid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Глава</w:t>
      </w:r>
      <w:r w:rsidR="001D13C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Старочукалинского</w:t>
      </w:r>
      <w:proofErr w:type="spell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сельского</w:t>
      </w:r>
      <w:proofErr w:type="gramEnd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поселения Дрожжановского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муниципального района:                                             </w:t>
      </w:r>
      <w:proofErr w:type="spellStart"/>
      <w:r w:rsidRPr="003638F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Р.Р.Низамутдинов</w:t>
      </w:r>
      <w:proofErr w:type="spellEnd"/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Приложение к решению Совета </w:t>
      </w:r>
    </w:p>
    <w:p w:rsidR="003638F8" w:rsidRPr="003638F8" w:rsidRDefault="003638F8" w:rsidP="003638F8">
      <w:pPr>
        <w:spacing w:after="0" w:line="240" w:lineRule="auto"/>
        <w:jc w:val="right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                                                            Старочукалинского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сельского поселения                                                   Дрожжановского муниципального района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Республики Татарстан</w:t>
      </w:r>
    </w:p>
    <w:p w:rsidR="003638F8" w:rsidRPr="001D13C7" w:rsidRDefault="003638F8" w:rsidP="001D13C7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от </w:t>
      </w:r>
      <w:r w:rsidR="0013313F">
        <w:rPr>
          <w:rFonts w:ascii="Times New Roman" w:hAnsi="Times New Roman" w:cs="Times New Roman"/>
          <w:i w:val="0"/>
          <w:iCs w:val="0"/>
          <w:sz w:val="28"/>
          <w:szCs w:val="28"/>
        </w:rPr>
        <w:t>03 апреля</w:t>
      </w:r>
      <w:bookmarkStart w:id="0" w:name="_GoBack"/>
      <w:bookmarkEnd w:id="0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2017 г. №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17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/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</w:t>
      </w:r>
    </w:p>
    <w:p w:rsidR="003638F8" w:rsidRPr="003638F8" w:rsidRDefault="003638F8" w:rsidP="003638F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Изменения и дополнения</w:t>
      </w:r>
    </w:p>
    <w:p w:rsidR="003638F8" w:rsidRPr="003638F8" w:rsidRDefault="003638F8" w:rsidP="003638F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в Устав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 xml:space="preserve">Старочукалинского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сельского поселения</w:t>
      </w:r>
    </w:p>
    <w:p w:rsidR="003638F8" w:rsidRPr="003638F8" w:rsidRDefault="003638F8" w:rsidP="003638F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Дрожжановского муниципального района</w:t>
      </w:r>
    </w:p>
    <w:p w:rsidR="003638F8" w:rsidRPr="003638F8" w:rsidRDefault="003638F8" w:rsidP="003638F8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Татарстан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ab/>
      </w:r>
      <w:hyperlink r:id="rId7" w:history="1">
        <w:r w:rsidRPr="003638F8">
          <w:rPr>
            <w:rFonts w:ascii="Times New Roman" w:hAnsi="Times New Roman" w:cs="Times New Roman"/>
            <w:b/>
            <w:i w:val="0"/>
            <w:iCs w:val="0"/>
            <w:sz w:val="28"/>
            <w:szCs w:val="28"/>
          </w:rPr>
          <w:t xml:space="preserve">пункт 1 статьи </w:t>
        </w:r>
        <w:r w:rsidRPr="003638F8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>7</w:t>
        </w:r>
        <w:r w:rsidRPr="003638F8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  <w:vertAlign w:val="superscript"/>
          </w:rPr>
          <w:t>1</w:t>
        </w:r>
        <w:r w:rsidRPr="003638F8">
          <w:rPr>
            <w:rFonts w:ascii="Times New Roman" w:hAnsi="Times New Roman" w:cs="Times New Roman"/>
            <w:b/>
            <w:bCs/>
            <w:i w:val="0"/>
            <w:iCs w:val="0"/>
            <w:sz w:val="28"/>
            <w:szCs w:val="28"/>
          </w:rPr>
          <w:t xml:space="preserve"> </w:t>
        </w:r>
      </w:hyperlink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дополнить подпунктом 15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3638F8" w:rsidRPr="003638F8" w:rsidRDefault="003638F8" w:rsidP="001D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638F8">
          <w:rPr>
            <w:rFonts w:ascii="Times New Roman" w:hAnsi="Times New Roman" w:cs="Times New Roman"/>
            <w:i w:val="0"/>
            <w:iCs w:val="0"/>
            <w:sz w:val="28"/>
            <w:szCs w:val="28"/>
          </w:rPr>
          <w:t>законом</w:t>
        </w:r>
      </w:hyperlink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подпункт 1 пункта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3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статьи 1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9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изложить в следующей редакции:</w:t>
      </w:r>
    </w:p>
    <w:p w:rsidR="003638F8" w:rsidRPr="003638F8" w:rsidRDefault="003638F8" w:rsidP="001D13C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  <w:proofErr w:type="gramEnd"/>
    </w:p>
    <w:p w:rsidR="003638F8" w:rsidRPr="003638F8" w:rsidRDefault="003638F8" w:rsidP="003638F8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45 дополнить пунктом 4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3638F8" w:rsidRPr="003638F8" w:rsidRDefault="003638F8" w:rsidP="001D13C7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Поселения, определяемые в соответствии с уставом Поселения</w:t>
      </w: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4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8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 xml:space="preserve"> 18 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следующего содержания:</w:t>
      </w:r>
    </w:p>
    <w:p w:rsidR="003638F8" w:rsidRPr="001D13C7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«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  <w:lang w:val="tt-RU"/>
        </w:rPr>
        <w:t>18)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.»</w:t>
      </w:r>
      <w:proofErr w:type="gramEnd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статью 6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1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пунктом 8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3638F8" w:rsidRPr="003638F8" w:rsidRDefault="003638F8" w:rsidP="001D1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«8.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</w:t>
      </w: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.»;</w:t>
      </w:r>
      <w:proofErr w:type="gramEnd"/>
    </w:p>
    <w:p w:rsidR="001D13C7" w:rsidRDefault="001D13C7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1D13C7" w:rsidRDefault="001D13C7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3638F8" w:rsidRPr="003638F8" w:rsidRDefault="003638F8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lastRenderedPageBreak/>
        <w:t xml:space="preserve">статью 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  <w:lang w:val="tt-RU"/>
        </w:rPr>
        <w:t>64</w:t>
      </w:r>
      <w:r w:rsidRPr="003638F8"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дополнить пунктами 3-4</w:t>
      </w: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следующего содержания:</w:t>
      </w:r>
    </w:p>
    <w:p w:rsidR="003638F8" w:rsidRPr="003638F8" w:rsidRDefault="003638F8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«3. Проекты муниципальных нормативных правовых актов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 в соответствии с законом Республики Татарстан, за исключением:</w:t>
      </w:r>
    </w:p>
    <w:p w:rsidR="003638F8" w:rsidRPr="003638F8" w:rsidRDefault="003638F8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638F8" w:rsidRPr="003638F8" w:rsidRDefault="003638F8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3638F8" w:rsidRPr="003638F8" w:rsidRDefault="003638F8" w:rsidP="00363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3638F8">
        <w:rPr>
          <w:rFonts w:ascii="Times New Roman" w:hAnsi="Times New Roman" w:cs="Times New Roman"/>
          <w:i w:val="0"/>
          <w:iCs w:val="0"/>
          <w:sz w:val="28"/>
          <w:szCs w:val="28"/>
        </w:rPr>
        <w:t>.».</w:t>
      </w:r>
      <w:proofErr w:type="gramEnd"/>
    </w:p>
    <w:p w:rsidR="003638F8" w:rsidRPr="003638F8" w:rsidRDefault="003638F8" w:rsidP="003638F8">
      <w:pPr>
        <w:spacing w:after="0" w:line="240" w:lineRule="auto"/>
        <w:jc w:val="both"/>
        <w:rPr>
          <w:i w:val="0"/>
          <w:iCs w:val="0"/>
          <w:sz w:val="28"/>
          <w:szCs w:val="28"/>
        </w:rPr>
      </w:pPr>
    </w:p>
    <w:p w:rsidR="003638F8" w:rsidRPr="003638F8" w:rsidRDefault="003638F8" w:rsidP="003638F8">
      <w:pPr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638F8">
        <w:rPr>
          <w:rFonts w:ascii="Times New Roman" w:hAnsi="Times New Roman" w:cs="Times New Roman"/>
          <w:b/>
          <w:iCs w:val="0"/>
          <w:sz w:val="28"/>
          <w:szCs w:val="28"/>
        </w:rPr>
        <w:t xml:space="preserve"> </w:t>
      </w:r>
    </w:p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3638F8" w:rsidRPr="003638F8" w:rsidRDefault="003638F8" w:rsidP="003638F8"/>
    <w:p w:rsidR="00444CE2" w:rsidRDefault="00444CE2"/>
    <w:sectPr w:rsidR="00444CE2" w:rsidSect="0083027C">
      <w:footerReference w:type="default" r:id="rId9"/>
      <w:headerReference w:type="first" r:id="rId10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B3" w:rsidRDefault="00ED79B3">
      <w:pPr>
        <w:spacing w:after="0" w:line="240" w:lineRule="auto"/>
      </w:pPr>
      <w:r>
        <w:separator/>
      </w:r>
    </w:p>
  </w:endnote>
  <w:endnote w:type="continuationSeparator" w:id="0">
    <w:p w:rsidR="00ED79B3" w:rsidRDefault="00ED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3A78C3">
        <w:pPr>
          <w:pStyle w:val="af6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13313F">
          <w:rPr>
            <w:rFonts w:ascii="Times New Roman" w:hAnsi="Times New Roman" w:cs="Times New Roman"/>
            <w:noProof/>
          </w:rPr>
          <w:t>2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ED79B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B3" w:rsidRDefault="00ED79B3">
      <w:pPr>
        <w:spacing w:after="0" w:line="240" w:lineRule="auto"/>
      </w:pPr>
      <w:r>
        <w:separator/>
      </w:r>
    </w:p>
  </w:footnote>
  <w:footnote w:type="continuationSeparator" w:id="0">
    <w:p w:rsidR="00ED79B3" w:rsidRDefault="00ED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3A78C3" w:rsidP="00357A84">
    <w:pPr>
      <w:pStyle w:val="af4"/>
      <w:tabs>
        <w:tab w:val="clear" w:pos="4677"/>
        <w:tab w:val="clear" w:pos="9355"/>
        <w:tab w:val="left" w:pos="7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A5"/>
    <w:rsid w:val="001263A5"/>
    <w:rsid w:val="0013313F"/>
    <w:rsid w:val="001D13C7"/>
    <w:rsid w:val="003638F8"/>
    <w:rsid w:val="003A78C3"/>
    <w:rsid w:val="003C3054"/>
    <w:rsid w:val="00444CE2"/>
    <w:rsid w:val="00622AD0"/>
    <w:rsid w:val="00E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3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3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3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38F8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D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13C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C30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0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0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0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0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0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0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0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0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0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C30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C30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305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0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C30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C30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30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C3054"/>
    <w:rPr>
      <w:b/>
      <w:bCs/>
      <w:spacing w:val="0"/>
    </w:rPr>
  </w:style>
  <w:style w:type="character" w:styleId="a9">
    <w:name w:val="Emphasis"/>
    <w:uiPriority w:val="20"/>
    <w:qFormat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C305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0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305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C305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C30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C30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C30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C30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C305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C305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C30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C3054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semiHidden/>
    <w:unhideWhenUsed/>
    <w:rsid w:val="003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638F8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363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638F8"/>
    <w:rPr>
      <w:i/>
      <w:i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D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13C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F8ACFE83459B8E39A5308q1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E8AC8E63459B8E39A5308141D24B3196506929DC6EBq9l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2017-03-23T08:44:00Z</cp:lastPrinted>
  <dcterms:created xsi:type="dcterms:W3CDTF">2017-03-16T11:31:00Z</dcterms:created>
  <dcterms:modified xsi:type="dcterms:W3CDTF">2017-04-04T10:44:00Z</dcterms:modified>
</cp:coreProperties>
</file>