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3B" w:rsidRDefault="00E2373B" w:rsidP="00E2373B">
      <w:pPr>
        <w:shd w:val="clear" w:color="auto" w:fill="FFFFFF"/>
        <w:tabs>
          <w:tab w:val="left" w:pos="7814"/>
        </w:tabs>
        <w:spacing w:before="312" w:after="0" w:line="240" w:lineRule="auto"/>
        <w:ind w:left="206"/>
        <w:rPr>
          <w:rFonts w:ascii="Times New Roman" w:eastAsia="Times New Roman" w:hAnsi="Times New Roman"/>
          <w:b/>
          <w:bCs/>
          <w:color w:val="000000"/>
          <w:spacing w:val="-20"/>
          <w:sz w:val="29"/>
          <w:szCs w:val="29"/>
          <w:lang w:eastAsia="ru-RU"/>
        </w:rPr>
      </w:pPr>
    </w:p>
    <w:p w:rsidR="00E2373B" w:rsidRPr="00E2373B" w:rsidRDefault="00E2373B" w:rsidP="00E237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2373B" w:rsidRPr="00E2373B" w:rsidTr="00502863">
        <w:trPr>
          <w:trHeight w:val="1955"/>
        </w:trPr>
        <w:tc>
          <w:tcPr>
            <w:tcW w:w="4405" w:type="dxa"/>
            <w:gridSpan w:val="2"/>
            <w:hideMark/>
          </w:tcPr>
          <w:p w:rsidR="00E2373B" w:rsidRPr="00E2373B" w:rsidRDefault="00E2373B" w:rsidP="00E2373B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E2373B" w:rsidRPr="00E2373B" w:rsidRDefault="00E2373B" w:rsidP="00E2373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3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СТАРОЧУКАЛИНСКОГО </w:t>
            </w:r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E2373B" w:rsidRPr="00E2373B" w:rsidRDefault="00E2373B" w:rsidP="00E2373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2373B" w:rsidRPr="00E2373B" w:rsidRDefault="00E2373B" w:rsidP="00E2373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E2373B" w:rsidRPr="00E2373B" w:rsidRDefault="00E2373B" w:rsidP="00E237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73B" w:rsidRPr="00E2373B" w:rsidRDefault="00E2373B" w:rsidP="00E23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E2373B" w:rsidRPr="00E2373B" w:rsidRDefault="00E2373B" w:rsidP="00E2373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E2373B" w:rsidRPr="00E2373B" w:rsidRDefault="00E2373B" w:rsidP="00E2373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</w:t>
            </w:r>
          </w:p>
          <w:p w:rsidR="00E2373B" w:rsidRPr="00E2373B" w:rsidRDefault="00E2373B" w:rsidP="00E2373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E2373B" w:rsidRPr="00E2373B" w:rsidRDefault="00E2373B" w:rsidP="00E2373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3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ИСКЕ ЧОКАЛЫ АВЫЛ ҖИРЛЕГЕ</w:t>
            </w:r>
            <w:r w:rsidRPr="00E2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E2373B" w:rsidRPr="00E2373B" w:rsidTr="00502863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E2373B" w:rsidRPr="00E2373B" w:rsidRDefault="00B355BE" w:rsidP="00E2373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E2373B" w:rsidRPr="00E2373B" w:rsidRDefault="00E2373B" w:rsidP="00E2373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E2373B" w:rsidRPr="00E2373B" w:rsidRDefault="00E2373B" w:rsidP="00E2373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E2373B">
        <w:rPr>
          <w:rFonts w:ascii="Times New Roman" w:eastAsia="Times New Roman" w:hAnsi="Times New Roman"/>
          <w:sz w:val="24"/>
          <w:szCs w:val="24"/>
          <w:lang w:val="tt-RU" w:eastAsia="ru-RU"/>
        </w:rPr>
        <w:t>с.Старые Чукалы</w:t>
      </w:r>
    </w:p>
    <w:p w:rsidR="00E2373B" w:rsidRPr="00E2373B" w:rsidRDefault="00E2373B" w:rsidP="00E2373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73B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E23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E2373B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E2373B" w:rsidRDefault="00E2373B" w:rsidP="00E2373B">
      <w:pPr>
        <w:shd w:val="clear" w:color="auto" w:fill="FFFFFF"/>
        <w:tabs>
          <w:tab w:val="left" w:pos="7814"/>
        </w:tabs>
        <w:spacing w:before="312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B355BE"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ru-RU"/>
        </w:rPr>
        <w:t>16 декабря 2016 года</w:t>
      </w:r>
      <w:r w:rsidR="00B355BE"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ru-RU"/>
        </w:rPr>
        <w:tab/>
        <w:t>№15/2</w:t>
      </w:r>
      <w:bookmarkStart w:id="0" w:name="_GoBack"/>
      <w:bookmarkEnd w:id="0"/>
    </w:p>
    <w:p w:rsidR="00E2373B" w:rsidRDefault="00E2373B" w:rsidP="00E2373B">
      <w:pPr>
        <w:shd w:val="clear" w:color="auto" w:fill="FFFFFF"/>
        <w:spacing w:before="955" w:after="0" w:line="322" w:lineRule="exact"/>
        <w:ind w:right="3072"/>
        <w:rPr>
          <w:rFonts w:ascii="Times New Roman" w:eastAsia="Times New Roman" w:hAnsi="Times New Roman"/>
          <w:color w:val="000000"/>
          <w:spacing w:val="-1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 xml:space="preserve">Утверждение Плана работы Совета </w:t>
      </w:r>
      <w:proofErr w:type="spellStart"/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9"/>
          <w:sz w:val="29"/>
          <w:szCs w:val="29"/>
          <w:lang w:eastAsia="ru-RU"/>
        </w:rPr>
        <w:t xml:space="preserve">сельского поселения Дрожжановского муниципального </w:t>
      </w:r>
      <w:r>
        <w:rPr>
          <w:rFonts w:ascii="Times New Roman" w:eastAsia="Times New Roman" w:hAnsi="Times New Roman"/>
          <w:color w:val="000000"/>
          <w:spacing w:val="-10"/>
          <w:sz w:val="29"/>
          <w:szCs w:val="29"/>
          <w:lang w:eastAsia="ru-RU"/>
        </w:rPr>
        <w:t>района Республики Татарстан на 2017 год.</w:t>
      </w:r>
    </w:p>
    <w:p w:rsidR="00E2373B" w:rsidRDefault="00E2373B" w:rsidP="00E2373B">
      <w:pPr>
        <w:shd w:val="clear" w:color="auto" w:fill="FFFFFF"/>
        <w:spacing w:before="955" w:after="0" w:line="322" w:lineRule="exact"/>
        <w:ind w:right="30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9"/>
          <w:szCs w:val="29"/>
          <w:lang w:eastAsia="ru-RU"/>
        </w:rPr>
        <w:t xml:space="preserve">Совет     </w:t>
      </w:r>
      <w:proofErr w:type="spellStart"/>
      <w:r>
        <w:rPr>
          <w:rFonts w:ascii="Times New Roman" w:eastAsia="Times New Roman" w:hAnsi="Times New Roman"/>
          <w:color w:val="000000"/>
          <w:spacing w:val="-9"/>
          <w:sz w:val="29"/>
          <w:szCs w:val="29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color w:val="000000"/>
          <w:spacing w:val="-9"/>
          <w:sz w:val="29"/>
          <w:szCs w:val="29"/>
          <w:lang w:eastAsia="ru-RU"/>
        </w:rPr>
        <w:t xml:space="preserve">     сельского     поселения     Дрожжановского </w:t>
      </w:r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 xml:space="preserve">муниципального района Республики Татарстан </w:t>
      </w:r>
      <w:r>
        <w:rPr>
          <w:rFonts w:ascii="Times New Roman" w:eastAsia="Times New Roman" w:hAnsi="Times New Roman"/>
          <w:b/>
          <w:bCs/>
          <w:color w:val="000000"/>
          <w:spacing w:val="-11"/>
          <w:sz w:val="29"/>
          <w:szCs w:val="29"/>
          <w:lang w:eastAsia="ru-RU"/>
        </w:rPr>
        <w:t>РЕШИЛ:</w:t>
      </w:r>
    </w:p>
    <w:p w:rsidR="00E2373B" w:rsidRDefault="00E2373B" w:rsidP="00E2373B">
      <w:pPr>
        <w:shd w:val="clear" w:color="auto" w:fill="FFFFFF"/>
        <w:spacing w:after="0" w:line="322" w:lineRule="exact"/>
        <w:ind w:left="10" w:firstLine="1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ru-RU"/>
        </w:rPr>
        <w:t xml:space="preserve">1.Утвердить прилагаемый План работы Совета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ru-RU"/>
        </w:rPr>
        <w:t xml:space="preserve"> сельского </w:t>
      </w:r>
      <w:r>
        <w:rPr>
          <w:rFonts w:ascii="Times New Roman" w:eastAsia="Times New Roman" w:hAnsi="Times New Roman"/>
          <w:color w:val="000000"/>
          <w:spacing w:val="-7"/>
          <w:sz w:val="29"/>
          <w:szCs w:val="29"/>
          <w:lang w:eastAsia="ru-RU"/>
        </w:rPr>
        <w:t xml:space="preserve">поселения Дрожжановского муниципального района Республики Татарстан на </w:t>
      </w:r>
      <w:r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>2017 год.</w:t>
      </w:r>
    </w:p>
    <w:p w:rsidR="00E2373B" w:rsidRDefault="00E2373B" w:rsidP="00E2373B">
      <w:pPr>
        <w:shd w:val="clear" w:color="auto" w:fill="FFFFFF"/>
        <w:spacing w:after="0" w:line="322" w:lineRule="exact"/>
        <w:ind w:left="10" w:firstLine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9"/>
          <w:szCs w:val="29"/>
          <w:lang w:eastAsia="ru-RU"/>
        </w:rPr>
        <w:t xml:space="preserve">2. Постоянным комиссиям,  Совета </w:t>
      </w:r>
      <w:proofErr w:type="spellStart"/>
      <w:r>
        <w:rPr>
          <w:rFonts w:ascii="Times New Roman" w:eastAsia="Times New Roman" w:hAnsi="Times New Roman"/>
          <w:color w:val="000000"/>
          <w:spacing w:val="-7"/>
          <w:sz w:val="29"/>
          <w:szCs w:val="29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color w:val="000000"/>
          <w:spacing w:val="-7"/>
          <w:sz w:val="29"/>
          <w:szCs w:val="29"/>
          <w:lang w:eastAsia="ru-RU"/>
        </w:rPr>
        <w:t xml:space="preserve"> сельского </w:t>
      </w:r>
      <w:r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ru-RU"/>
        </w:rPr>
        <w:t xml:space="preserve">поселения и Исполнительному комитету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ru-RU"/>
        </w:rPr>
        <w:t xml:space="preserve"> сельского поселения обеспечить своевременную подготовку вопросов, предусмотренных </w:t>
      </w:r>
      <w:r>
        <w:rPr>
          <w:rFonts w:ascii="Times New Roman" w:eastAsia="Times New Roman" w:hAnsi="Times New Roman"/>
          <w:color w:val="000000"/>
          <w:spacing w:val="-15"/>
          <w:sz w:val="29"/>
          <w:szCs w:val="29"/>
          <w:lang w:eastAsia="ru-RU"/>
        </w:rPr>
        <w:t>планом.</w:t>
      </w:r>
    </w:p>
    <w:p w:rsidR="00E2373B" w:rsidRDefault="00E2373B" w:rsidP="00E2373B">
      <w:pPr>
        <w:shd w:val="clear" w:color="auto" w:fill="FFFFFF"/>
        <w:spacing w:after="0" w:line="322" w:lineRule="exact"/>
        <w:ind w:left="14" w:firstLine="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9"/>
          <w:szCs w:val="29"/>
          <w:lang w:eastAsia="ru-RU"/>
        </w:rPr>
        <w:t xml:space="preserve">3. Контроль исполнения настоящего решения возложить на Главу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9"/>
          <w:szCs w:val="29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9"/>
          <w:szCs w:val="29"/>
          <w:lang w:eastAsia="ru-RU"/>
        </w:rPr>
        <w:t xml:space="preserve"> сельского поселения Дрожжановского района Республики </w:t>
      </w:r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 xml:space="preserve">Татарстан     </w:t>
      </w:r>
      <w:proofErr w:type="spellStart"/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>Р.Р.Низамутдинову</w:t>
      </w:r>
      <w:proofErr w:type="spellEnd"/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>.</w:t>
      </w:r>
    </w:p>
    <w:p w:rsidR="00E2373B" w:rsidRDefault="00E2373B" w:rsidP="00E2373B">
      <w:pPr>
        <w:shd w:val="clear" w:color="auto" w:fill="FFFFFF"/>
        <w:spacing w:before="1925" w:after="0" w:line="322" w:lineRule="exact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9"/>
          <w:szCs w:val="29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9"/>
          <w:szCs w:val="29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color w:val="000000"/>
          <w:spacing w:val="-10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-10"/>
          <w:sz w:val="29"/>
          <w:szCs w:val="29"/>
          <w:lang w:eastAsia="ru-RU"/>
        </w:rPr>
        <w:t>сельского</w:t>
      </w:r>
      <w:proofErr w:type="gramEnd"/>
    </w:p>
    <w:p w:rsidR="00E2373B" w:rsidRDefault="00E2373B" w:rsidP="00E2373B">
      <w:pPr>
        <w:shd w:val="clear" w:color="auto" w:fill="FFFFFF"/>
        <w:spacing w:after="0" w:line="322" w:lineRule="exact"/>
        <w:ind w:left="1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>поселения Дрожжановского муниципального</w:t>
      </w:r>
    </w:p>
    <w:p w:rsidR="00E2373B" w:rsidRDefault="00E2373B" w:rsidP="00E2373B">
      <w:pPr>
        <w:shd w:val="clear" w:color="auto" w:fill="FFFFFF"/>
        <w:tabs>
          <w:tab w:val="left" w:pos="6403"/>
        </w:tabs>
        <w:spacing w:after="0" w:line="322" w:lineRule="exact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>района Республики Татарстан:</w:t>
      </w:r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pacing w:val="-11"/>
          <w:sz w:val="29"/>
          <w:szCs w:val="29"/>
          <w:lang w:eastAsia="ru-RU"/>
        </w:rPr>
        <w:t>Р.Р.Низамутдинов</w:t>
      </w:r>
      <w:proofErr w:type="spellEnd"/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Приложение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5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к решению №15/2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Дрожжановского муниципального района РТ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от     16 декабря 2016 года.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ПЛАН  РАБОТЫ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Совета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Дрожжановского муниципального  района                         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Республики Татарстан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на 2017 год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деятельности Совета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на 2017 год:</w:t>
      </w:r>
    </w:p>
    <w:p w:rsidR="00E2373B" w:rsidRDefault="00E2373B" w:rsidP="00E23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выполнения задач экономического  и социального развития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на 2017 год.</w:t>
      </w:r>
    </w:p>
    <w:p w:rsidR="00E2373B" w:rsidRDefault="00E2373B" w:rsidP="00E23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по благоустройству населенного пункта и организации досуга населения.</w:t>
      </w:r>
    </w:p>
    <w:p w:rsidR="00E2373B" w:rsidRDefault="00E2373B" w:rsidP="00E23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общественного порядка на территории поселения.</w:t>
      </w:r>
    </w:p>
    <w:p w:rsidR="00E2373B" w:rsidRDefault="00E2373B" w:rsidP="00E23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благоустройства и озеленения территории поселения, использования и охраны природных ресурсов.</w:t>
      </w:r>
    </w:p>
    <w:p w:rsidR="00E2373B" w:rsidRDefault="00E2373B" w:rsidP="00E23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улучшения торгового, медицинского, культурного обслуживания населения.</w:t>
      </w:r>
    </w:p>
    <w:p w:rsidR="00E2373B" w:rsidRDefault="00E2373B" w:rsidP="00E23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развития на  территории поселения физической  культуры и массового спорта, организация проведения официальных физкультурно-оздоровительных и спортивных  мероприятий Поселения.</w:t>
      </w:r>
    </w:p>
    <w:p w:rsidR="00E2373B" w:rsidRDefault="00E2373B" w:rsidP="00E23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развитию сельскохозяйственного производства, создание условий для развития субъектов  малого и среднего предпринимательства.</w:t>
      </w:r>
    </w:p>
    <w:p w:rsidR="00E2373B" w:rsidRDefault="00E2373B" w:rsidP="00E23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мероприятий  по работе с детьми и молодежью в поселении.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1.Собрания граждан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648"/>
        <w:gridCol w:w="3996"/>
        <w:gridCol w:w="2322"/>
        <w:gridCol w:w="2322"/>
      </w:tblGrid>
      <w:tr w:rsidR="00E2373B" w:rsidTr="005028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373B" w:rsidTr="005028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 за 2016год </w:t>
            </w:r>
          </w:p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задачи на 2017 год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B355BE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5028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сельского  поселения  за первое полугодие 2017 года.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Июль </w:t>
            </w:r>
            <w:proofErr w:type="gramStart"/>
            <w:r>
              <w:rPr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</w:tbl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2.Заседания Совета сельского поселения</w:t>
      </w: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468"/>
        <w:gridCol w:w="4320"/>
        <w:gridCol w:w="1125"/>
        <w:gridCol w:w="3375"/>
      </w:tblGrid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 вопросов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 исполнении бюджета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сельского поселения за 2016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 утверждении Акта Ревизионной комиссии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за 2016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</w:t>
            </w:r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состоянии экологической обстановки и  медицинского обслуживания населения  в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сельском  поселении.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 исполнении бюджета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сельского поселения за 1 квартал 2017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 обеспечении первичных мер пожарной безопасности населенного пункта и учреждений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  состоянии развития сельского хозяйства  по целевой Программе «Развитие сельского хозяйства»</w:t>
            </w:r>
            <w:r>
              <w:rPr>
                <w:sz w:val="28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и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Программы развития субъектов малого и среднего предпринимательства  в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сельском поселении.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 исполнении бюджета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сельского поселения за 1 полугодие 2017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</w:t>
            </w:r>
          </w:p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3B3595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E237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 исполнении бюджета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сельского поселения за 9 месяцев 2017 года</w:t>
            </w:r>
          </w:p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3B3595">
        <w:trPr>
          <w:trHeight w:val="345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B" w:rsidRDefault="00E2373B" w:rsidP="00E237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проекте  бюджета 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 Дрожжановского муниципального района РТ на 2018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бюджете 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Старочукалинского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 Дрожжановского муниципального района РТ на 2018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2373B" w:rsidTr="005028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 утверждении Плана работы Совета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Старочуклинского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Дрожжановского муниципального района РТ на 2018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B" w:rsidRDefault="00E2373B" w:rsidP="005028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Низамутдинов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Р.Р.</w:t>
            </w:r>
          </w:p>
        </w:tc>
      </w:tr>
    </w:tbl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Общественные мероприятия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1.День защитника Отечества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2.Международный женский день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Проводы зимы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День Победы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День защиты детей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Сабан Туй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День республики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День пожилого человека</w:t>
      </w: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День матери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10. День инвалида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11. Новогодние праздники</w:t>
      </w: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3B" w:rsidRDefault="00E2373B" w:rsidP="00E2373B"/>
    <w:p w:rsidR="00444CE2" w:rsidRDefault="00444CE2"/>
    <w:sectPr w:rsidR="0044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4D9"/>
    <w:multiLevelType w:val="hybridMultilevel"/>
    <w:tmpl w:val="70EEF512"/>
    <w:lvl w:ilvl="0" w:tplc="DD7A18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75"/>
    <w:rsid w:val="003C3054"/>
    <w:rsid w:val="00444CE2"/>
    <w:rsid w:val="005C7675"/>
    <w:rsid w:val="00B355BE"/>
    <w:rsid w:val="00E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3B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3054"/>
    <w:rPr>
      <w:b/>
      <w:bCs/>
      <w:spacing w:val="0"/>
    </w:rPr>
  </w:style>
  <w:style w:type="character" w:styleId="a9">
    <w:name w:val="Emphasis"/>
    <w:uiPriority w:val="20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table" w:styleId="af4">
    <w:name w:val="Table Grid"/>
    <w:basedOn w:val="a1"/>
    <w:rsid w:val="00E23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3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55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3B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3054"/>
    <w:rPr>
      <w:b/>
      <w:bCs/>
      <w:spacing w:val="0"/>
    </w:rPr>
  </w:style>
  <w:style w:type="character" w:styleId="a9">
    <w:name w:val="Emphasis"/>
    <w:uiPriority w:val="20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table" w:styleId="af4">
    <w:name w:val="Table Grid"/>
    <w:basedOn w:val="a1"/>
    <w:rsid w:val="00E23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3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55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2016-12-29T11:42:00Z</cp:lastPrinted>
  <dcterms:created xsi:type="dcterms:W3CDTF">2016-12-19T07:59:00Z</dcterms:created>
  <dcterms:modified xsi:type="dcterms:W3CDTF">2016-12-29T11:42:00Z</dcterms:modified>
</cp:coreProperties>
</file>