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4B19" w:rsidRPr="00DA2C33" w:rsidRDefault="00C94B19" w:rsidP="00C94B19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A2C33">
        <w:rPr>
          <w:rFonts w:ascii="Times New Roman" w:eastAsia="Times New Roman" w:hAnsi="Times New Roman"/>
          <w:b/>
          <w:sz w:val="28"/>
          <w:szCs w:val="28"/>
          <w:lang w:eastAsia="ru-RU"/>
        </w:rPr>
        <w:t>ИНФОРМАЦИЯ</w:t>
      </w:r>
    </w:p>
    <w:p w:rsidR="00C94B19" w:rsidRPr="00DA2C33" w:rsidRDefault="00C94B19" w:rsidP="00C94B19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A2C33">
        <w:rPr>
          <w:rFonts w:ascii="Times New Roman" w:eastAsia="Times New Roman" w:hAnsi="Times New Roman"/>
          <w:b/>
          <w:sz w:val="28"/>
          <w:szCs w:val="28"/>
          <w:lang w:eastAsia="ru-RU"/>
        </w:rPr>
        <w:t>о сборе  и  ходе использования средс</w:t>
      </w:r>
      <w:r w:rsidR="00B2073C">
        <w:rPr>
          <w:rFonts w:ascii="Times New Roman" w:eastAsia="Times New Roman" w:hAnsi="Times New Roman"/>
          <w:b/>
          <w:sz w:val="28"/>
          <w:szCs w:val="28"/>
          <w:lang w:eastAsia="ru-RU"/>
        </w:rPr>
        <w:t>тв самообложения граждан  в 2016</w:t>
      </w:r>
      <w:r w:rsidRPr="00DA2C3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году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Pr="00DA2C3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</w:p>
    <w:p w:rsidR="00C94B19" w:rsidRPr="00DA2C33" w:rsidRDefault="00C94B19" w:rsidP="00C94B19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C94B19" w:rsidRDefault="00C94B19" w:rsidP="00C94B19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 территории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Старочукалинского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сельского поселения 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2016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году собрано </w:t>
      </w:r>
    </w:p>
    <w:p w:rsidR="00C94B19" w:rsidRPr="0029171C" w:rsidRDefault="00C94B19" w:rsidP="00C94B19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средств самообложения: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1437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00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рублей</w:t>
      </w:r>
    </w:p>
    <w:p w:rsidR="00C94B19" w:rsidRDefault="00C94B19" w:rsidP="00C94B19">
      <w:pPr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поступила дотация от республиканского бюджета в сумме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>5748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00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рублей   ИТОГО СУММА СРЕДСТВ САМООБЛОЖЕНИЯ </w:t>
      </w:r>
      <w:r>
        <w:rPr>
          <w:rFonts w:ascii="Times New Roman" w:eastAsia="Times New Roman" w:hAnsi="Times New Roman"/>
          <w:sz w:val="28"/>
          <w:szCs w:val="28"/>
          <w:lang w:val="tt-RU" w:eastAsia="ru-RU"/>
        </w:rPr>
        <w:t xml:space="preserve">  </w:t>
      </w:r>
      <w:r>
        <w:rPr>
          <w:rFonts w:ascii="Times New Roman" w:eastAsia="Times New Roman" w:hAnsi="Times New Roman"/>
          <w:b/>
          <w:sz w:val="32"/>
          <w:szCs w:val="32"/>
          <w:lang w:val="tt-RU" w:eastAsia="ru-RU"/>
        </w:rPr>
        <w:t>718500</w:t>
      </w:r>
      <w:r>
        <w:rPr>
          <w:rFonts w:ascii="Times New Roman" w:eastAsia="Times New Roman" w:hAnsi="Times New Roman"/>
          <w:b/>
          <w:sz w:val="32"/>
          <w:szCs w:val="32"/>
          <w:lang w:val="tt-RU" w:eastAsia="ru-RU"/>
        </w:rPr>
        <w:t xml:space="preserve"> </w:t>
      </w:r>
      <w:r>
        <w:rPr>
          <w:rFonts w:ascii="Times New Roman" w:eastAsia="Times New Roman" w:hAnsi="Times New Roman"/>
          <w:b/>
          <w:sz w:val="32"/>
          <w:szCs w:val="32"/>
          <w:lang w:eastAsia="ru-RU"/>
        </w:rPr>
        <w:t xml:space="preserve"> рублей</w:t>
      </w:r>
    </w:p>
    <w:p w:rsidR="00B2073C" w:rsidRDefault="00B2073C" w:rsidP="00C94B19">
      <w:pPr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B2073C" w:rsidRPr="00C94B19" w:rsidRDefault="00B2073C" w:rsidP="00C94B19">
      <w:pPr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Проведена следующая работа:</w:t>
      </w:r>
      <w:bookmarkStart w:id="0" w:name="_GoBack"/>
      <w:bookmarkEnd w:id="0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C94B19" w:rsidRPr="00C94B19" w:rsidRDefault="00B2073C" w:rsidP="00C94B1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строительство</w:t>
      </w:r>
      <w:r w:rsidR="00C94B19" w:rsidRPr="00C94B19">
        <w:rPr>
          <w:rFonts w:ascii="Times New Roman" w:hAnsi="Times New Roman"/>
          <w:sz w:val="28"/>
          <w:szCs w:val="28"/>
        </w:rPr>
        <w:t xml:space="preserve"> </w:t>
      </w:r>
      <w:r w:rsidR="00C94B19"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Пионера села Старые Чукалы  </w:t>
      </w:r>
      <w:r w:rsid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</w:t>
      </w:r>
      <w:r w:rsidR="00C94B19" w:rsidRPr="00C94B19">
        <w:rPr>
          <w:rFonts w:ascii="Times New Roman" w:hAnsi="Times New Roman"/>
          <w:sz w:val="28"/>
          <w:szCs w:val="28"/>
        </w:rPr>
        <w:t>строительство</w:t>
      </w:r>
      <w:r w:rsidR="00C94B19"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дороги по улице Кирова села Старые Чукалы </w:t>
      </w:r>
    </w:p>
    <w:p w:rsidR="00C94B19" w:rsidRPr="00C94B19" w:rsidRDefault="00C94B19" w:rsidP="00C94B1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94B19">
        <w:rPr>
          <w:rFonts w:ascii="Times New Roman" w:hAnsi="Times New Roman"/>
          <w:sz w:val="28"/>
          <w:szCs w:val="28"/>
        </w:rPr>
        <w:t xml:space="preserve">строительство </w:t>
      </w:r>
      <w:r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Коминтерна села Старые Чукалы </w:t>
      </w:r>
    </w:p>
    <w:p w:rsidR="00C94B19" w:rsidRDefault="00C94B19" w:rsidP="00C94B1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94B19">
        <w:rPr>
          <w:rFonts w:ascii="Times New Roman" w:hAnsi="Times New Roman"/>
          <w:sz w:val="28"/>
          <w:szCs w:val="28"/>
        </w:rPr>
        <w:t xml:space="preserve">строительство </w:t>
      </w:r>
      <w:r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 Красная Армия села Старые Чукалы </w:t>
      </w:r>
      <w:r w:rsidRPr="00C94B19">
        <w:rPr>
          <w:rFonts w:ascii="Times New Roman" w:hAnsi="Times New Roman"/>
          <w:sz w:val="28"/>
          <w:szCs w:val="28"/>
        </w:rPr>
        <w:t xml:space="preserve">строительство </w:t>
      </w:r>
      <w:r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Камиля Якуба села Старые Чукалы </w:t>
      </w:r>
      <w:r w:rsidRPr="00C94B19">
        <w:rPr>
          <w:rFonts w:ascii="Times New Roman" w:hAnsi="Times New Roman"/>
          <w:sz w:val="28"/>
          <w:szCs w:val="28"/>
        </w:rPr>
        <w:t xml:space="preserve"> строительство </w:t>
      </w:r>
      <w:r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Пушкина села Старые Чукалы </w:t>
      </w:r>
    </w:p>
    <w:p w:rsidR="00C94B19" w:rsidRPr="00C94B19" w:rsidRDefault="00C94B19" w:rsidP="00C94B1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94B19">
        <w:rPr>
          <w:rFonts w:ascii="Times New Roman" w:hAnsi="Times New Roman"/>
          <w:sz w:val="28"/>
          <w:szCs w:val="28"/>
        </w:rPr>
        <w:t xml:space="preserve">строительство </w:t>
      </w:r>
      <w:r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Красная Звезда села Старые Чукалы  </w:t>
      </w:r>
      <w:r w:rsidRPr="00C94B19">
        <w:rPr>
          <w:rFonts w:ascii="Times New Roman" w:hAnsi="Times New Roman"/>
          <w:sz w:val="28"/>
          <w:szCs w:val="28"/>
        </w:rPr>
        <w:t xml:space="preserve"> строительство </w:t>
      </w:r>
      <w:r w:rsidRPr="00C94B1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дороги по улице Чапаева села Старые Чукалы </w:t>
      </w:r>
    </w:p>
    <w:p w:rsidR="00E93F68" w:rsidRDefault="00E93F68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/>
    <w:p w:rsidR="00C94B19" w:rsidRDefault="00C94B19">
      <w:r>
        <w:rPr>
          <w:noProof/>
          <w:lang w:eastAsia="ru-RU"/>
        </w:rPr>
        <w:drawing>
          <wp:inline distT="0" distB="0" distL="0" distR="0">
            <wp:extent cx="5948979" cy="3280428"/>
            <wp:effectExtent l="0" t="0" r="0" b="0"/>
            <wp:docPr id="19" name="Рисунок 19" descr="C:\Documents and Settings\секретарь\Local Settings\Temporary Internet Files\Content.Word\DSCN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екретарь\Local Settings\Temporary Internet Files\Content.Word\DSCN04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75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B19" w:rsidRDefault="00C94B19"/>
    <w:p w:rsidR="00C94B19" w:rsidRDefault="00C94B19"/>
    <w:p w:rsidR="00C94B19" w:rsidRDefault="00C94B19"/>
    <w:p w:rsidR="00C94B19" w:rsidRDefault="00C94B19">
      <w:r>
        <w:rPr>
          <w:noProof/>
          <w:lang w:eastAsia="ru-RU"/>
        </w:rPr>
        <w:lastRenderedPageBreak/>
        <w:drawing>
          <wp:inline distT="0" distB="0" distL="0" distR="0">
            <wp:extent cx="5941355" cy="3991087"/>
            <wp:effectExtent l="0" t="0" r="2540" b="0"/>
            <wp:docPr id="20" name="Рисунок 20" descr="C:\Documents and Settings\секретарь\Рабочий стол\юл\DSCN0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секретарь\Рабочий стол\юл\DSCN04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9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B19" w:rsidRDefault="00C94B19"/>
    <w:p w:rsidR="00C94B19" w:rsidRDefault="005C6AB9">
      <w:r>
        <w:rPr>
          <w:noProof/>
          <w:lang w:eastAsia="ru-RU"/>
        </w:rPr>
        <w:drawing>
          <wp:inline distT="0" distB="0" distL="0" distR="0">
            <wp:extent cx="5941355" cy="2947595"/>
            <wp:effectExtent l="0" t="0" r="2540" b="5715"/>
            <wp:docPr id="21" name="Рисунок 21" descr="C:\Documents and Settings\секретарь\Рабочий стол\юл\DSCN0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секретарь\Рабочий стол\юл\DSCN056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3C" w:rsidRDefault="00B2073C"/>
    <w:p w:rsidR="005C6AB9" w:rsidRDefault="005C6AB9">
      <w:r>
        <w:rPr>
          <w:noProof/>
          <w:lang w:eastAsia="ru-RU"/>
        </w:rPr>
        <w:lastRenderedPageBreak/>
        <w:drawing>
          <wp:inline distT="0" distB="0" distL="0" distR="0">
            <wp:extent cx="5940425" cy="4452969"/>
            <wp:effectExtent l="0" t="0" r="3175" b="5080"/>
            <wp:docPr id="22" name="Рисунок 22" descr="C:\Documents and Settings\секретарь\Рабочий стол\юл\DSCN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секретарь\Рабочий стол\юл\DSCN11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3C" w:rsidRDefault="00B2073C"/>
    <w:p w:rsidR="00B2073C" w:rsidRDefault="00B2073C"/>
    <w:p w:rsidR="00B2073C" w:rsidRDefault="00B2073C"/>
    <w:p w:rsidR="00B2073C" w:rsidRDefault="00B2073C">
      <w:r>
        <w:rPr>
          <w:noProof/>
          <w:lang w:eastAsia="ru-RU"/>
        </w:rPr>
        <w:lastRenderedPageBreak/>
        <w:drawing>
          <wp:inline distT="0" distB="0" distL="0" distR="0">
            <wp:extent cx="5940425" cy="4452969"/>
            <wp:effectExtent l="0" t="0" r="3175" b="5080"/>
            <wp:docPr id="23" name="Рисунок 23" descr="C:\Documents and Settings\секретарь\Рабочий стол\юл\DSCN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секретарь\Рабочий стол\юл\DSCN1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3C" w:rsidRDefault="00B2073C"/>
    <w:p w:rsidR="00B2073C" w:rsidRDefault="00B2073C"/>
    <w:p w:rsidR="00B2073C" w:rsidRDefault="00B2073C">
      <w:r>
        <w:rPr>
          <w:noProof/>
          <w:lang w:eastAsia="ru-RU"/>
        </w:rPr>
        <w:drawing>
          <wp:inline distT="0" distB="0" distL="0" distR="0">
            <wp:extent cx="5941355" cy="2969111"/>
            <wp:effectExtent l="0" t="0" r="2540" b="3175"/>
            <wp:docPr id="24" name="Рисунок 24" descr="C:\Documents and Settings\секретарь\Рабочий стол\юл\DSCN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секретарь\Рабочий стол\юл\DSCN11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3C" w:rsidRDefault="00B2073C"/>
    <w:p w:rsidR="00B2073C" w:rsidRDefault="00B2073C"/>
    <w:p w:rsidR="00B2073C" w:rsidRDefault="00B2073C"/>
    <w:p w:rsidR="00B2073C" w:rsidRDefault="00B2073C">
      <w:r>
        <w:rPr>
          <w:noProof/>
          <w:lang w:eastAsia="ru-RU"/>
        </w:rPr>
        <w:lastRenderedPageBreak/>
        <w:drawing>
          <wp:inline distT="0" distB="0" distL="0" distR="0">
            <wp:extent cx="5940425" cy="4452969"/>
            <wp:effectExtent l="0" t="0" r="3175" b="5080"/>
            <wp:docPr id="25" name="Рисунок 25" descr="C:\Documents and Settings\секретарь\Рабочий стол\юл\DSCN1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секретарь\Рабочий стол\юл\DSCN11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3C" w:rsidRDefault="00B2073C"/>
    <w:p w:rsidR="00B2073C" w:rsidRDefault="00B2073C"/>
    <w:p w:rsidR="00B2073C" w:rsidRDefault="00B2073C">
      <w:r>
        <w:rPr>
          <w:noProof/>
          <w:lang w:eastAsia="ru-RU"/>
        </w:rPr>
        <w:drawing>
          <wp:inline distT="0" distB="0" distL="0" distR="0">
            <wp:extent cx="5938061" cy="3603812"/>
            <wp:effectExtent l="0" t="0" r="5715" b="0"/>
            <wp:docPr id="26" name="Рисунок 26" descr="C:\Documents and Settings\секретарь\Рабочий стол\юл\DSCN1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секретарь\Рабочий стол\юл\DSCN13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207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B76103"/>
    <w:multiLevelType w:val="multilevel"/>
    <w:tmpl w:val="12FCCC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5F90"/>
    <w:rsid w:val="00043000"/>
    <w:rsid w:val="005C6AB9"/>
    <w:rsid w:val="00645F90"/>
    <w:rsid w:val="00B2073C"/>
    <w:rsid w:val="00C94B19"/>
    <w:rsid w:val="00E93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4B1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000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30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4B1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000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30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523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сп</Company>
  <LinksUpToDate>false</LinksUpToDate>
  <CharactersWithSpaces>886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секретарь</dc:creator>
  <cp:keywords/>
  <dc:description/>
  <cp:lastModifiedBy>секретарь</cp:lastModifiedBy>
  <cp:revision>4</cp:revision>
  <dcterms:created xsi:type="dcterms:W3CDTF">2016-11-01T06:12:00Z</dcterms:created>
  <dcterms:modified xsi:type="dcterms:W3CDTF">2016-11-01T07:46:00Z</dcterms:modified>
</cp:coreProperties>
</file>