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8" w:type="dxa"/>
        <w:tblLayout w:type="fixed"/>
        <w:tblLook w:val="04A0" w:firstRow="1" w:lastRow="0" w:firstColumn="1" w:lastColumn="0" w:noHBand="0" w:noVBand="1"/>
      </w:tblPr>
      <w:tblGrid>
        <w:gridCol w:w="105"/>
        <w:gridCol w:w="4324"/>
        <w:gridCol w:w="266"/>
        <w:gridCol w:w="977"/>
        <w:gridCol w:w="3720"/>
        <w:gridCol w:w="176"/>
      </w:tblGrid>
      <w:tr w:rsidR="00FA5494" w:rsidRPr="00FA5494" w:rsidTr="00DF6EF6">
        <w:trPr>
          <w:gridBefore w:val="1"/>
          <w:wBefore w:w="105" w:type="dxa"/>
          <w:trHeight w:val="665"/>
        </w:trPr>
        <w:tc>
          <w:tcPr>
            <w:tcW w:w="4324" w:type="dxa"/>
          </w:tcPr>
          <w:p w:rsidR="00FA5494" w:rsidRPr="00FA5494" w:rsidRDefault="00FA5494" w:rsidP="00FA5494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ГЛАВА</w:t>
            </w:r>
          </w:p>
          <w:p w:rsidR="00FA5494" w:rsidRPr="00FA5494" w:rsidRDefault="00FA5494" w:rsidP="00FA5494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СТАРОЧУКАЛИНСКОГО СЕЛЬСКОГО ПОСЕЛЕНИЯ ДРОЖЖАНОВСКОГО</w:t>
            </w:r>
          </w:p>
          <w:p w:rsidR="00FA5494" w:rsidRPr="00FA5494" w:rsidRDefault="00FA5494" w:rsidP="00FA5494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МУНИЦИПАЛЬНОГО РАЙОНА</w:t>
            </w:r>
          </w:p>
          <w:p w:rsidR="00FA5494" w:rsidRPr="00FA5494" w:rsidRDefault="00FA5494" w:rsidP="00FA5494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  <w:p w:rsidR="00FA5494" w:rsidRPr="00FA5494" w:rsidRDefault="00FA5494" w:rsidP="00FA5494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tt-RU" w:eastAsia="ru-RU"/>
              </w:rPr>
            </w:pPr>
          </w:p>
          <w:p w:rsidR="00FA5494" w:rsidRPr="00FA5494" w:rsidRDefault="00FA5494" w:rsidP="00FA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422480 Республика Татарстан </w:t>
            </w:r>
            <w:proofErr w:type="spellStart"/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proofErr w:type="gramStart"/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.С</w:t>
            </w:r>
            <w:proofErr w:type="gramEnd"/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тарые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Чукалы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ул.Коминтерна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д.21 тел/факс 34-1-12</w:t>
            </w:r>
          </w:p>
          <w:p w:rsidR="00FA5494" w:rsidRPr="00FA5494" w:rsidRDefault="00FA5494" w:rsidP="00FA5494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ИНН 1617003290    </w:t>
            </w:r>
          </w:p>
        </w:tc>
        <w:tc>
          <w:tcPr>
            <w:tcW w:w="1243" w:type="dxa"/>
            <w:gridSpan w:val="2"/>
          </w:tcPr>
          <w:p w:rsidR="00FA5494" w:rsidRPr="00FA5494" w:rsidRDefault="00FA5494" w:rsidP="00FA5494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FA5494" w:rsidRPr="00FA5494" w:rsidRDefault="00FA5494" w:rsidP="00FA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3896" w:type="dxa"/>
            <w:gridSpan w:val="2"/>
          </w:tcPr>
          <w:p w:rsidR="00FA5494" w:rsidRPr="00FA5494" w:rsidRDefault="00FA5494" w:rsidP="00FA5494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ТАТАРСТАН РЕСПУБЛИКАСЫ </w:t>
            </w:r>
            <w:r w:rsidRPr="00FA549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FA5494" w:rsidRPr="00FA5494" w:rsidRDefault="00FA5494" w:rsidP="00FA5494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МУНИЦИПАЛЬ районы </w:t>
            </w:r>
            <w:r w:rsidR="00522D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Иске Чокалы</w:t>
            </w:r>
            <w:r w:rsidRPr="00FA5494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АВЫЛ ҖИРЛЕГЕ</w:t>
            </w:r>
          </w:p>
          <w:p w:rsidR="00FA5494" w:rsidRPr="00FA5494" w:rsidRDefault="00FA5494" w:rsidP="00FA5494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8"/>
                <w:szCs w:val="8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БАШЛЫГЫ</w:t>
            </w:r>
          </w:p>
          <w:p w:rsidR="00FA5494" w:rsidRPr="00FA5494" w:rsidRDefault="00FA5494" w:rsidP="00FA5494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Коминтен урамы, 21нче йорт, </w:t>
            </w:r>
          </w:p>
          <w:p w:rsidR="00FA5494" w:rsidRPr="00FA5494" w:rsidRDefault="00FA5494" w:rsidP="00FA5494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Иске Чокалы авылы, 422480</w:t>
            </w:r>
          </w:p>
          <w:p w:rsidR="00FA5494" w:rsidRPr="00FA5494" w:rsidRDefault="00FA5494" w:rsidP="00FA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FA5494" w:rsidRPr="00FA5494" w:rsidTr="00DF6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  <w:trHeight w:val="89"/>
        </w:trPr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94" w:rsidRPr="00FA5494" w:rsidRDefault="00FA5494" w:rsidP="00FA5494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94" w:rsidRPr="00FA5494" w:rsidRDefault="00FA5494" w:rsidP="00FA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FA5494" w:rsidRPr="00FA5494" w:rsidTr="00DF6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9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94" w:rsidRPr="00FA5494" w:rsidRDefault="00FA5494" w:rsidP="00FA5494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4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</w:t>
      </w:r>
      <w:hyperlink r:id="rId7" w:history="1">
        <w:r w:rsidRPr="00FA54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Schuk</w:t>
        </w:r>
        <w:r w:rsidRPr="00FA54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FA54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drz</w:t>
        </w:r>
        <w:r w:rsidRPr="00FA54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@</w:t>
        </w:r>
        <w:r w:rsidRPr="00FA54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tatar</w:t>
        </w:r>
        <w:r w:rsidRPr="00FA54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FA54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FA54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49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FA5494" w:rsidRPr="00FA5494" w:rsidRDefault="00FA5494" w:rsidP="00FA5494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color w:val="DB5353"/>
          <w:sz w:val="6"/>
          <w:szCs w:val="6"/>
          <w:u w:val="single"/>
          <w:lang w:val="tt-RU" w:eastAsia="ru-RU"/>
        </w:rPr>
      </w:pPr>
    </w:p>
    <w:p w:rsidR="00FA5494" w:rsidRPr="00FA5494" w:rsidRDefault="00FA5494" w:rsidP="00FA549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КАРАР</w:t>
      </w:r>
    </w:p>
    <w:p w:rsidR="00FA5494" w:rsidRPr="00FA5494" w:rsidRDefault="00FA5494" w:rsidP="00FA5494">
      <w:pPr>
        <w:tabs>
          <w:tab w:val="left" w:pos="135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A5494" w:rsidRPr="00FA5494" w:rsidRDefault="00FA5494" w:rsidP="00FA5494">
      <w:pPr>
        <w:tabs>
          <w:tab w:val="left" w:pos="930"/>
          <w:tab w:val="left" w:pos="18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20 октября 2015 года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№ 17</w:t>
      </w:r>
    </w:p>
    <w:p w:rsidR="00FA5494" w:rsidRPr="00FA5494" w:rsidRDefault="00FA5494" w:rsidP="00FA5494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FA5494" w:rsidRPr="00FA5494" w:rsidRDefault="00FA5494" w:rsidP="00FA54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tt-RU" w:eastAsia="zh-CN"/>
        </w:rPr>
      </w:pPr>
      <w:r w:rsidRPr="00FA5494">
        <w:rPr>
          <w:rFonts w:ascii="Times New Roman" w:eastAsia="Times New Roman" w:hAnsi="Times New Roman" w:cs="Times New Roman"/>
          <w:b/>
          <w:bCs/>
          <w:sz w:val="28"/>
          <w:szCs w:val="20"/>
          <w:lang w:val="tt-RU" w:eastAsia="zh-CN"/>
        </w:rPr>
        <w:t xml:space="preserve">Об утверждении </w:t>
      </w:r>
      <w:r w:rsidRPr="00FA549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административного  регламента</w:t>
      </w:r>
    </w:p>
    <w:p w:rsidR="00FA5494" w:rsidRPr="00FA5494" w:rsidRDefault="00FA5494" w:rsidP="00FA54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FA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FA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по  присвоению</w:t>
      </w:r>
    </w:p>
    <w:p w:rsidR="00FA5494" w:rsidRPr="00FA5494" w:rsidRDefault="00FA5494" w:rsidP="00FA54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FA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(изменению, уточнению, аннулированию) адреса </w:t>
      </w:r>
    </w:p>
    <w:p w:rsidR="00FA5494" w:rsidRPr="00FA5494" w:rsidRDefault="00FA5494" w:rsidP="00FA54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FA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объекту недвижимости</w:t>
      </w: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tabs>
          <w:tab w:val="left" w:pos="10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Постановлением Правительства РФ от 19 ноября 2014г. №1221 «Об утверждении Правил присвоения, изменения и аннулирования адресов», руководствуясь ФЗ от 27 июля 2010г. №210-ФЗ «Об организации предоставления государственных и муниципальных услуг», ФЗ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 Уставом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Старочукалинского сельского поселения Дрожжановского муниципального района Республики Татарстан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Ю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A5494" w:rsidRPr="00FA5494" w:rsidRDefault="00FA5494" w:rsidP="00FA5494">
      <w:pPr>
        <w:tabs>
          <w:tab w:val="left" w:pos="765"/>
        </w:tabs>
        <w:suppressAutoHyphens/>
        <w:spacing w:after="0" w:line="100" w:lineRule="atLeast"/>
        <w:ind w:left="-15" w:right="1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FA549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</w:t>
      </w:r>
      <w:r w:rsidRPr="00FA549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  <w:t xml:space="preserve"> 1. Утвердить административный  регламент предоставления муниципальной услуги по  присвоению (изменению, уточнению, аннулированию) адреса объекту недвижимости", </w:t>
      </w:r>
      <w:r w:rsidRPr="00FA5494">
        <w:rPr>
          <w:rFonts w:ascii="Times New Roman" w:eastAsia="Lucida Sans Unicode" w:hAnsi="Times New Roman" w:cs="Times New Roman"/>
          <w:kern w:val="1"/>
          <w:sz w:val="28"/>
          <w:szCs w:val="28"/>
          <w:lang w:val="tt-RU" w:eastAsia="ar-SA"/>
        </w:rPr>
        <w:t xml:space="preserve"> (приложение 1)</w:t>
      </w:r>
      <w:r w:rsidRPr="00FA549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</w:p>
    <w:p w:rsidR="00FA5494" w:rsidRPr="00FA5494" w:rsidRDefault="00FA5494" w:rsidP="00FA54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FA5494">
        <w:rPr>
          <w:rFonts w:ascii="Times New Roman" w:eastAsia="Lucida Sans Unicode" w:hAnsi="Times New Roman" w:cs="Times New Roman"/>
          <w:kern w:val="1"/>
          <w:sz w:val="28"/>
          <w:szCs w:val="28"/>
          <w:lang w:val="tt-RU" w:eastAsia="ar-SA"/>
        </w:rPr>
        <w:tab/>
        <w:t xml:space="preserve"> 2.</w:t>
      </w:r>
      <w:r w:rsidRPr="00FA549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постановление обнародовать на информационных стендах и разместить на сайте Дрожжановского муниципального района в разделе сельского поселения.</w:t>
      </w:r>
    </w:p>
    <w:p w:rsidR="00FA5494" w:rsidRPr="00FA5494" w:rsidRDefault="00FA5494" w:rsidP="00FA5494">
      <w:pPr>
        <w:tabs>
          <w:tab w:val="left" w:pos="284"/>
        </w:tabs>
        <w:suppressAutoHyphens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A5494" w:rsidRPr="00FA5494" w:rsidRDefault="00FA5494" w:rsidP="00FA5494">
      <w:pPr>
        <w:tabs>
          <w:tab w:val="left" w:pos="284"/>
        </w:tabs>
        <w:suppressAutoHyphens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Глава Старочукалинского сельского поселения </w:t>
      </w:r>
    </w:p>
    <w:p w:rsidR="00FA5494" w:rsidRPr="00FA5494" w:rsidRDefault="00FA5494" w:rsidP="00FA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Дрожжановского муниципального района </w:t>
      </w:r>
    </w:p>
    <w:p w:rsidR="00FA5494" w:rsidRPr="00FA5494" w:rsidRDefault="00FA5494" w:rsidP="00FA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Республики Татарстан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Р.Р.Низамутдинов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                               </w:t>
      </w:r>
    </w:p>
    <w:p w:rsidR="00FA5494" w:rsidRPr="00FA5494" w:rsidRDefault="00FA5494" w:rsidP="00FA5494">
      <w:pPr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FA5494" w:rsidRPr="00FA5494" w:rsidRDefault="00FA5494" w:rsidP="00FA5494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FA5494" w:rsidRPr="00FA5494" w:rsidRDefault="00FA5494" w:rsidP="00FA5494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A5494" w:rsidRPr="00FA5494" w:rsidRDefault="00FA5494" w:rsidP="00FA5494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A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Pr="00FA549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Главы</w:t>
      </w:r>
      <w:r w:rsidRPr="00FA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color w:val="002060"/>
          <w:sz w:val="24"/>
          <w:szCs w:val="24"/>
          <w:lang w:val="tt-RU" w:eastAsia="ru-RU"/>
        </w:rPr>
        <w:t>Старочукалинского</w:t>
      </w:r>
      <w:r w:rsidRPr="00FA549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сельского поселения </w:t>
      </w:r>
      <w:r w:rsidRPr="00FA5494">
        <w:rPr>
          <w:rFonts w:ascii="Times New Roman" w:eastAsia="Times New Roman" w:hAnsi="Times New Roman" w:cs="Times New Roman"/>
          <w:color w:val="002060"/>
          <w:sz w:val="24"/>
          <w:szCs w:val="24"/>
          <w:lang w:val="tt-RU" w:eastAsia="ru-RU"/>
        </w:rPr>
        <w:t>Дро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жжановского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FA5494" w:rsidRPr="00FA5494" w:rsidRDefault="00FA5494" w:rsidP="00FA5494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54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20.10.2015 г. № 1</w:t>
      </w:r>
      <w:r w:rsidR="00932F8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A5494" w:rsidRPr="00FA5494" w:rsidRDefault="00FA5494" w:rsidP="00FA54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FA5494" w:rsidRPr="00FA5494" w:rsidRDefault="00FA5494" w:rsidP="00FA54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FA549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FA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по  присвоению (изменению, уточнению, аннулированию) адреса объекту недвижимости</w:t>
      </w: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Общие положения</w:t>
      </w:r>
    </w:p>
    <w:p w:rsidR="00FA5494" w:rsidRPr="00FA5494" w:rsidRDefault="00FA5494" w:rsidP="00FA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5494" w:rsidRPr="00FA5494" w:rsidRDefault="00FA5494" w:rsidP="00FA549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FA549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1.1.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A549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по 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присвоению (изменению, уточнению, аннулированию) адреса объекту недвижимости</w:t>
      </w:r>
      <w:r w:rsidRPr="00FA549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(далее – муниципальная</w:t>
      </w:r>
      <w:r w:rsidRPr="00FA5494"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 xml:space="preserve"> </w:t>
      </w:r>
      <w:r w:rsidRPr="00FA549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услуга). 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5494">
        <w:rPr>
          <w:rFonts w:ascii="Times New Roman" w:eastAsia="Times New Roman" w:hAnsi="Times New Roman" w:cs="Arial"/>
          <w:sz w:val="28"/>
          <w:szCs w:val="20"/>
          <w:lang w:eastAsia="ru-RU"/>
        </w:rPr>
        <w:t>1.2. </w:t>
      </w:r>
      <w:r w:rsidRPr="00FA54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Получатели муниципальной услуги: ф</w:t>
      </w:r>
      <w:r w:rsidRPr="00FA5494">
        <w:rPr>
          <w:rFonts w:ascii="Times New Roman" w:eastAsia="Times New Roman" w:hAnsi="Times New Roman" w:cs="Times New Roman"/>
          <w:sz w:val="28"/>
          <w:szCs w:val="20"/>
          <w:lang w:eastAsia="ru-RU"/>
        </w:rPr>
        <w:t>изические и юридические лица (далее - заявитель).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1.3.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исполнительным комитетом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сельского поселения Дрожжановского</w:t>
      </w:r>
      <w:r w:rsidRPr="00FA549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– Исполком).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Место нахождения исполкома: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РТ, Дрожжановский  район, </w:t>
      </w:r>
      <w:proofErr w:type="gram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proofErr w:type="gram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Старые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Чукалы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ул. Коминтерна д.21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понедельник – пятница: с 08.00 до 17.00; 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суббота</w:t>
      </w:r>
      <w:proofErr w:type="gram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:</w:t>
      </w:r>
      <w:proofErr w:type="gram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 08.00 до 13.00: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выходной день: воскресенье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34-1-12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документам, удостоверяющим личность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FA549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http://drogganoye.tatarstan.ru</w:t>
      </w:r>
      <w:r w:rsidRPr="00FA54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FA54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drogganoye</w:t>
      </w:r>
      <w:proofErr w:type="spell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54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54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proofErr w:type="spellStart"/>
      <w:r w:rsidRPr="00FA54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proofErr w:type="spell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8" w:history="1">
        <w:proofErr w:type="spellStart"/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на Едином портале государственных и муниципальных услуг (функций) (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9" w:history="1"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Исполкоме:</w:t>
      </w:r>
    </w:p>
    <w:p w:rsidR="00FA5494" w:rsidRPr="00FA5494" w:rsidRDefault="00FA5494" w:rsidP="00FA54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1.3.4. Информация по вопросам предоставления муниципальной услуги размещается </w:t>
      </w:r>
      <w:r w:rsidRPr="00FA549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специалистом  Исполкома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муниципального района и на информационных стендах в помещениях Исполкома для работы с заявителями.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A549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FA5494">
        <w:rPr>
          <w:rFonts w:ascii="Times New Roman" w:eastAsia="Times New Roman" w:hAnsi="Times New Roman" w:cs="Arial"/>
          <w:sz w:val="28"/>
          <w:szCs w:val="20"/>
          <w:lang w:eastAsia="ru-RU"/>
        </w:rPr>
        <w:t>с</w:t>
      </w:r>
      <w:proofErr w:type="gramEnd"/>
      <w:r w:rsidRPr="00FA5494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FA5494" w:rsidRPr="00FA5494" w:rsidRDefault="00FA5494" w:rsidP="00FA549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494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</w:rPr>
        <w:t xml:space="preserve">-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Конституция Российской Федерации;</w:t>
      </w:r>
    </w:p>
    <w:p w:rsidR="00FA5494" w:rsidRPr="00FA5494" w:rsidRDefault="00FA5494" w:rsidP="00FA549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Федеральный закон от 06.10.2003 N 131-ФЗ "Об общих принципах организации местного самоуправления в Российской Федерации";</w:t>
      </w:r>
    </w:p>
    <w:p w:rsidR="00FA5494" w:rsidRPr="00FA5494" w:rsidRDefault="00FA5494" w:rsidP="00FA549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>- Градостроительный кодекс Российской Федерации от 29.12.2004 N 190-ФЗ;</w:t>
      </w:r>
    </w:p>
    <w:p w:rsidR="00FA5494" w:rsidRPr="00FA5494" w:rsidRDefault="00FA5494" w:rsidP="00FA549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Федеральный закон от 29.12.2004 N 191-ФЗ "О введении в действие Градостроительного кодекса Российской Федерации";</w:t>
      </w:r>
    </w:p>
    <w:p w:rsidR="00FA5494" w:rsidRPr="00FA5494" w:rsidRDefault="00FA5494" w:rsidP="00FA549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Федеральный закон от 02.05.2006 N 59-ФЗ "О порядке рассмотрения обращений граждан Российской Федерации";</w:t>
      </w:r>
    </w:p>
    <w:p w:rsidR="00FA5494" w:rsidRPr="00FA5494" w:rsidRDefault="00FA5494" w:rsidP="00FA549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Федеральный закон от 27.07.2006 N 152-ФЗ "О персональных данных";</w:t>
      </w:r>
    </w:p>
    <w:p w:rsidR="00FA5494" w:rsidRPr="00FA5494" w:rsidRDefault="00FA5494" w:rsidP="00FA549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Федеральный закон от 27.07.2010 N 210-ФЗ "Об организации предоставления государственных и муниципальных услуг";</w:t>
      </w:r>
    </w:p>
    <w:p w:rsidR="00FA5494" w:rsidRPr="00FA5494" w:rsidRDefault="00FA5494" w:rsidP="00FA5494">
      <w:pPr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FA5494">
        <w:rPr>
          <w:rFonts w:ascii="Times New Roman" w:eastAsia="SimSun" w:hAnsi="Times New Roman" w:cs="Times New Roman"/>
          <w:sz w:val="28"/>
          <w:szCs w:val="28"/>
          <w:lang w:eastAsia="ar-SA"/>
        </w:rPr>
        <w:t>- Постановление Правительства РФ от 19 ноября 2014г. №1221 «Об утверждении Правил присвоения, изменения и аннулирования адресов;</w:t>
      </w:r>
    </w:p>
    <w:p w:rsidR="00FA5494" w:rsidRPr="00FA5494" w:rsidRDefault="00FA5494" w:rsidP="00FA5494">
      <w:pPr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FA5494">
        <w:rPr>
          <w:rFonts w:ascii="Times New Roman" w:eastAsia="SimSun" w:hAnsi="Times New Roman" w:cs="Times New Roman"/>
          <w:sz w:val="28"/>
          <w:szCs w:val="28"/>
          <w:lang w:eastAsia="ar-SA"/>
        </w:rPr>
        <w:t>- Федеральный Закон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Уставом 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(далее – Устав);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Положением об исполнительном комитете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 (далее – Положение об ИК);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Правилами внутреннего трудового распорядка Исполнительного комитета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</w:t>
      </w:r>
      <w:proofErr w:type="gram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н(</w:t>
      </w:r>
      <w:proofErr w:type="gram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далее – Правила).</w:t>
      </w:r>
    </w:p>
    <w:p w:rsidR="00FA5494" w:rsidRPr="00FA5494" w:rsidRDefault="00FA5494" w:rsidP="00FA5494">
      <w:pPr>
        <w:suppressAutoHyphens/>
        <w:spacing w:after="0" w:line="240" w:lineRule="auto"/>
        <w:ind w:firstLine="540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1.5</w:t>
      </w:r>
      <w:r w:rsidRPr="00FA5494">
        <w:rPr>
          <w:rFonts w:ascii="Times New Roman" w:eastAsia="Times New Roman" w:hAnsi="Times New Roman" w:cs="Times New Roman"/>
          <w:spacing w:val="-4"/>
          <w:sz w:val="28"/>
          <w:szCs w:val="24"/>
          <w:lang w:val="tt-RU" w:eastAsia="ru-RU"/>
        </w:rPr>
        <w:t>. </w:t>
      </w:r>
      <w:r w:rsidRPr="00FA54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 w:rsidRPr="00FA54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адрес в Интернете: </w:t>
      </w:r>
      <w:hyperlink r:id="rId10" w:history="1">
        <w:r w:rsidRPr="00FA549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http</w:t>
        </w:r>
        <w:r w:rsidRPr="00FA549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s</w:t>
        </w:r>
        <w:r w:rsidRPr="00FA549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://</w:t>
        </w:r>
        <w:r w:rsidRPr="00FA549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intra</w:t>
        </w:r>
        <w:r w:rsidRPr="00FA549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FA549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tatar</w:t>
        </w:r>
        <w:r w:rsidRPr="00FA549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FA549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FA549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адреса -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документами; проверке соответствия местоположения объекта на топографическом плане; внесению изменений в Адресный реестр.</w:t>
      </w:r>
    </w:p>
    <w:p w:rsidR="00FA5494" w:rsidRPr="00FA5494" w:rsidRDefault="00FA5494" w:rsidP="00FA549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 капитального строительства - здание, строение, сооружение, 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которого не завершено (далее - объект незавершенного строительства), за исключением временных построек, киосков, навесов и других подобных построек.</w:t>
      </w:r>
    </w:p>
    <w:p w:rsidR="00FA5494" w:rsidRPr="00FA5494" w:rsidRDefault="00FA5494" w:rsidP="00FA549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- часть земной поверхности, границы которой определены в соответствии с федеральными законами</w:t>
      </w:r>
    </w:p>
    <w:p w:rsidR="00FA5494" w:rsidRPr="00FA5494" w:rsidRDefault="00FA5494" w:rsidP="00FA549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объекта капитального строительства - упорядоченная система реквизитов, однозначно обозначающая местоположение объекта на территории города и зарегистрированная в установленном порядке. </w:t>
      </w:r>
    </w:p>
    <w:p w:rsidR="00FA5494" w:rsidRPr="00FA5494" w:rsidRDefault="00FA5494" w:rsidP="00FA5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Переадресация - изменение реквизитов адресов объектов капитального строительства с приведением в соответствие адресного хозяйства. </w:t>
      </w:r>
    </w:p>
    <w:p w:rsidR="00FA5494" w:rsidRPr="00FA5494" w:rsidRDefault="00FA5494" w:rsidP="00FA5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Аннулирование адреса -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адреса. 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распространяется на объекты незавершенного строительства.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образцу, утвержденному постановлением Главы сельского поселения  или на стандартном бланке.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Регламента не распространяется 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стоянки автомобильного транспорта (за исключением многоярусных стоянок);</w:t>
      </w: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земельные участки, предоставленные под существующие или размещаемые вышеуказанные объекты.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5494" w:rsidRPr="00FA5494" w:rsidSect="00C23EEE">
          <w:headerReference w:type="even" r:id="rId11"/>
          <w:headerReference w:type="default" r:id="rId12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 w:rsidRPr="00FA549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507"/>
        <w:gridCol w:w="3638"/>
      </w:tblGrid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FA549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FA549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FA549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Присвоение (изменение, уточнение, аннулирование) адреса объекту недвижимости.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РФ;</w:t>
            </w:r>
          </w:p>
          <w:p w:rsidR="00FA5494" w:rsidRPr="00FA5494" w:rsidRDefault="00FA5494" w:rsidP="00FA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Старочукалинского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Устав;</w:t>
            </w:r>
          </w:p>
          <w:p w:rsidR="00FA5494" w:rsidRPr="00FA5494" w:rsidRDefault="00FA5494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ИК</w:t>
            </w: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Постановление о присвоении (изменении, уточнении, аннулировании) адреса объекту недвижимости (приложение № 1).</w:t>
            </w:r>
          </w:p>
          <w:p w:rsidR="00FA5494" w:rsidRPr="00FA5494" w:rsidRDefault="00FA5494" w:rsidP="00FA54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Решение об отказе в предоставлении муниципальной услуги.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РФ;</w:t>
            </w:r>
          </w:p>
          <w:p w:rsidR="00FA5494" w:rsidRPr="00FA5494" w:rsidRDefault="00FA5494" w:rsidP="00FA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Описание 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15 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дней, 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 день подачи заявления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5494" w:rsidRPr="00FA5494" w:rsidRDefault="00FA5494" w:rsidP="00FA54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1) Заявление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№ 2);</w:t>
            </w:r>
          </w:p>
          <w:p w:rsidR="00FA5494" w:rsidRPr="00FA5494" w:rsidRDefault="00FA5494" w:rsidP="00FA5494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 Документы удостоверяющие личность;</w:t>
            </w:r>
          </w:p>
          <w:p w:rsidR="00FA5494" w:rsidRPr="00FA5494" w:rsidRDefault="00FA5494" w:rsidP="00FA5494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FA5494" w:rsidRPr="00FA5494" w:rsidRDefault="00FA5494" w:rsidP="00FA5494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4) План части населенного пункта с указанием строения;</w:t>
            </w:r>
          </w:p>
          <w:p w:rsidR="00FA5494" w:rsidRPr="00FA5494" w:rsidRDefault="00FA5494" w:rsidP="00FA5494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5) Правоустанавливающие документы на объект недвижимости, если право на него не зарегистрировано в Едином государственном реестре прав на недвижимое 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имущество и сделок с ним.</w:t>
            </w:r>
          </w:p>
          <w:p w:rsidR="00FA5494" w:rsidRPr="00FA5494" w:rsidRDefault="00FA5494" w:rsidP="00FA5494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Заявление предоставляется в двух экземплярах, документы – в одном </w:t>
            </w:r>
          </w:p>
          <w:p w:rsidR="00FA5494" w:rsidRPr="00FA5494" w:rsidRDefault="00FA5494" w:rsidP="00FA5494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Порядок</w:t>
            </w: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Получаются в рамках межведомственного взаимодействия:</w:t>
            </w:r>
          </w:p>
          <w:p w:rsidR="00FA5494" w:rsidRPr="00FA5494" w:rsidRDefault="00FA5494" w:rsidP="00FA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FA5494" w:rsidRPr="00FA5494" w:rsidRDefault="00FA5494" w:rsidP="00FA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FA5494" w:rsidRPr="00FA5494" w:rsidRDefault="00FA5494" w:rsidP="00FA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2.7. 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proofErr w:type="gram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и </w:t>
            </w:r>
            <w:proofErr w:type="gram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которое</w:t>
            </w:r>
            <w:proofErr w:type="gram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2.8. Исчерпывающий перечень оснований для отказа в приеме документов, необходимых для 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 Подача документов ненадлежащим лицом;</w:t>
            </w:r>
          </w:p>
          <w:p w:rsidR="00FA5494" w:rsidRPr="00FA5494" w:rsidRDefault="00FA5494" w:rsidP="00FA54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FA5494" w:rsidRPr="00FA5494" w:rsidRDefault="00FA5494" w:rsidP="00FA54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FA5494" w:rsidRPr="00FA5494" w:rsidRDefault="00FA5494" w:rsidP="00FA54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4) Представление документов в ненадлежащий орган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Земельный участок, предоставлен для целей, не связанных со строительством;</w:t>
            </w:r>
          </w:p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Объект не относится к объектам недвижимости указанным в пункте 1.5 настоящего Регламента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2.12. 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A54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A5494" w:rsidRPr="00FA5494" w:rsidRDefault="00FA5494" w:rsidP="00FA54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2.13. 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Заявление на бумажном носителе подается в </w:t>
            </w:r>
            <w:r w:rsidRPr="00FA5494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>Исполком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  <w:p w:rsidR="00FA5494" w:rsidRPr="00FA5494" w:rsidRDefault="00FA5494" w:rsidP="00FA54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Показатели доступности и качества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соблюдение сроков приема и рассмотрения документов;</w:t>
            </w:r>
          </w:p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соблюдение срока получения результата муниципальной услуги;</w:t>
            </w:r>
          </w:p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наличие прецедентов (обоснованных жалоб) на нарушение Административного регламента, совершенных 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муниципальными служащими.</w:t>
            </w:r>
          </w:p>
          <w:p w:rsidR="00FA5494" w:rsidRPr="00FA5494" w:rsidRDefault="00FA5494" w:rsidP="00FA54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FA5494" w:rsidRPr="00FA5494" w:rsidTr="00DF6EF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A54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A5494" w:rsidRPr="00FA5494" w:rsidRDefault="00FA5494" w:rsidP="00FA5494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случае</w:t>
            </w:r>
            <w:proofErr w:type="gramStart"/>
            <w:r w:rsidRPr="00FA54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proofErr w:type="gramEnd"/>
            <w:r w:rsidRPr="00FA54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3" w:history="1">
              <w:r w:rsidRPr="00FA54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FA54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FA54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14" w:history="1">
              <w:r w:rsidRPr="00FA54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FA54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FA54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FA54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FA54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FA54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494" w:rsidRPr="00FA5494" w:rsidRDefault="00FA5494" w:rsidP="00FA54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</w:tbl>
    <w:p w:rsidR="00FA5494" w:rsidRPr="00FA5494" w:rsidRDefault="00FA5494" w:rsidP="00FA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A5494" w:rsidRPr="00FA5494" w:rsidSect="00C23EEE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FA5494" w:rsidRPr="00FA5494" w:rsidRDefault="00FA5494" w:rsidP="00FA5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</w:t>
      </w:r>
      <w:r w:rsidRPr="00FA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процедуры: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консультирование заявителя;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 Заявитель вправе обратиться в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Специалист  Исполкома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FA54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в электронной форме направляется в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Специалист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Исполкома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проверку полномочий заявителя (в случае действия по доверенности);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отсутствия замечаний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Специалист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Исполкома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осуществляет: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Главе сельского поселения.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</w:t>
      </w:r>
      <w:r w:rsidRPr="00FA549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Исполкома,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ведущий прием документов, уведомляет заявителя </w:t>
      </w:r>
      <w:r w:rsidRPr="00FA54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Главе сельского  поселения или возвращенные заявителю документы. 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Глава сельского поселения рассматривает заявление, определяет исполнителя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proofErr w:type="gramEnd"/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FA5494" w:rsidRPr="00FA5494" w:rsidRDefault="00FA5494" w:rsidP="00FA549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 Специалист  </w:t>
      </w:r>
      <w:r w:rsidRPr="00FA5494">
        <w:rPr>
          <w:rFonts w:ascii="Times New Roman" w:eastAsia="Times New Roman" w:hAnsi="Times New Roman" w:cs="Times New Roman"/>
          <w:color w:val="002060"/>
          <w:spacing w:val="-1"/>
          <w:sz w:val="28"/>
          <w:szCs w:val="28"/>
          <w:lang w:eastAsia="ru-RU"/>
        </w:rPr>
        <w:t>Исполкома</w:t>
      </w:r>
      <w:r w:rsidRPr="00FA54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A54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A54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A54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строения, здания, сооружения.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A54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FA54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предоставляют запрашиваемые документы</w:t>
      </w:r>
      <w:proofErr w:type="gramEnd"/>
      <w:r w:rsidRPr="00FA54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(информацию)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FA54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документы (сведения) либо уведомление об отказе, направленные в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 Специалист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Исполкома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 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сведений содержащихся в документах, прилагаемых к заявлению;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для отказа в предоставлении муниципальной услуги специалист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Исполкома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мотивированного отказа о предоставлении муниципальной услуги (далее – мотивированный отказ).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 специалист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Исполкома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</w:t>
      </w:r>
    </w:p>
    <w:p w:rsidR="00FA5494" w:rsidRPr="00FA5494" w:rsidRDefault="00FA5494" w:rsidP="00FA549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 запроса </w:t>
      </w:r>
      <w:r w:rsidRPr="00FA5494">
        <w:rPr>
          <w:rFonts w:ascii="Times New Roman" w:eastAsia="Calibri" w:hAnsi="Times New Roman" w:cs="Times New Roman"/>
          <w:sz w:val="28"/>
          <w:szCs w:val="28"/>
        </w:rPr>
        <w:t xml:space="preserve">в  </w:t>
      </w:r>
      <w:proofErr w:type="spellStart"/>
      <w:r w:rsidRPr="00FA5494">
        <w:rPr>
          <w:rFonts w:ascii="Times New Roman" w:eastAsia="Calibri" w:hAnsi="Times New Roman" w:cs="Times New Roman"/>
          <w:sz w:val="28"/>
          <w:szCs w:val="28"/>
        </w:rPr>
        <w:t>Дрожжановской</w:t>
      </w:r>
      <w:proofErr w:type="spellEnd"/>
      <w:r w:rsidRPr="00FA5494">
        <w:rPr>
          <w:rFonts w:ascii="Times New Roman" w:eastAsia="Calibri" w:hAnsi="Times New Roman" w:cs="Times New Roman"/>
          <w:sz w:val="28"/>
          <w:szCs w:val="28"/>
        </w:rPr>
        <w:t xml:space="preserve"> группе  Управления по координации деятельности структурных подразделении РГУП БТИ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присвоенных адресов или </w:t>
      </w:r>
      <w:proofErr w:type="spell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Россресстр</w:t>
      </w:r>
      <w:proofErr w:type="spell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не позднее трех дней с 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подачи заявления.</w:t>
      </w:r>
    </w:p>
    <w:p w:rsidR="00FA5494" w:rsidRPr="00FA5494" w:rsidRDefault="00FA5494" w:rsidP="00FA549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запрос в РГУП «БТИ» о наличии присвоенных адресов; 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FA5494" w:rsidRPr="00FA5494" w:rsidRDefault="00FA5494" w:rsidP="00FA549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справка о наличии присвоенных адресов. </w:t>
      </w:r>
    </w:p>
    <w:p w:rsidR="00FA5494" w:rsidRPr="00FA5494" w:rsidRDefault="00FA5494" w:rsidP="00FA549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  Специалист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Исполкома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получения ответа от РГУП «БТИ» осуществляет:</w:t>
      </w:r>
    </w:p>
    <w:p w:rsidR="00FA5494" w:rsidRPr="00FA5494" w:rsidRDefault="00FA5494" w:rsidP="00FA549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проекта постановления о 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адреса объекту недвижимости (далее – проекта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решения);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решения с Главой сельского поселения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процедур: проект решения, направленный на согласование  Главе сельского поселения</w:t>
      </w:r>
      <w:r w:rsidRPr="00FA549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206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</w:t>
      </w:r>
      <w:r w:rsidRPr="00FA549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FA549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утверждает проект решения или мотивированный отказ и направляет специалисту </w:t>
      </w:r>
      <w:r w:rsidRPr="00FA5494">
        <w:rPr>
          <w:rFonts w:ascii="Times New Roman" w:eastAsia="Times New Roman" w:hAnsi="Times New Roman" w:cs="Arial"/>
          <w:color w:val="002060"/>
          <w:sz w:val="28"/>
          <w:szCs w:val="28"/>
          <w:lang w:eastAsia="ru-RU"/>
        </w:rPr>
        <w:t>Исполкома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Специалист 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Исполкома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 постановление о 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отказ,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 номер. </w:t>
      </w:r>
    </w:p>
    <w:p w:rsidR="00FA5494" w:rsidRPr="00FA5494" w:rsidRDefault="00FA5494" w:rsidP="00FA5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зарегистрированное постановление о присвоении адреса объекту недвижимости или мотивированный отказ.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Специалист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Исполкома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извещает заявителя о принятом решении и выдает заявителю либо направляет по почте постановление Главы сельского поселения  о 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адреса объекту недвижимости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мотивированный отказ.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выданное (направленное) заявителю постановление о присвоении адреса объекту недвижимости  или мотивированный отказ.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 Заявитель вправе обратиться для получения муниципальной услуги в МФЦ.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 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поступлении документов из МФЦ на получение муниципальной услуги, процедуры осуществляются в соответствии с пунктами 3.3-3.5 настоящего Регламента. Результат муниципальной услуги направляется в МФЦ.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FA5494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A549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</w:t>
      </w:r>
      <w:r w:rsidRPr="00FA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проведение в установленном порядке контрольных 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Текущий 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сельского поселения. 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494" w:rsidRPr="00FA5494" w:rsidRDefault="00FA5494" w:rsidP="00FA5494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сельского поселения Дрожжановского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органом местного самоуправления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сельского поселения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Дрожжановского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для предоставления муниципальной услуги;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органом местного самоуправления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сельского поселения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Дрожжановского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органом местного самоуправления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сельского поселения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Дрожжановского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органом местного самоуправления </w:t>
      </w:r>
      <w:proofErr w:type="spellStart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сельского поселения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Дрожжановского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FA5494" w:rsidRPr="00FA5494" w:rsidRDefault="00FA5494" w:rsidP="00FA54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Дрожжановского муниципального района (</w:t>
      </w:r>
      <w:r w:rsidRPr="00FA549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http://drogganoye.tatarstan.ru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Республики Татарстан (</w:t>
      </w:r>
      <w:hyperlink r:id="rId15" w:history="1">
        <w:r w:rsidRPr="00FA54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http://uslugi.tatar.ru/</w:t>
        </w:r>
      </w:hyperlink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установленного срока таких исправлений - в течение пяти рабочих дней со дня ее регистрации. 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Глава сельского поселения (глава муниципального района) принимает одно из следующих решений: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br w:type="page"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FA5494" w:rsidRPr="00FA5494" w:rsidTr="00DF6EF6">
        <w:trPr>
          <w:trHeight w:val="1945"/>
        </w:trPr>
        <w:tc>
          <w:tcPr>
            <w:tcW w:w="4405" w:type="dxa"/>
          </w:tcPr>
          <w:tbl>
            <w:tblPr>
              <w:tblW w:w="9568" w:type="dxa"/>
              <w:tblLayout w:type="fixed"/>
              <w:tblLook w:val="04A0" w:firstRow="1" w:lastRow="0" w:firstColumn="1" w:lastColumn="0" w:noHBand="0" w:noVBand="1"/>
            </w:tblPr>
            <w:tblGrid>
              <w:gridCol w:w="105"/>
              <w:gridCol w:w="4324"/>
              <w:gridCol w:w="266"/>
              <w:gridCol w:w="977"/>
              <w:gridCol w:w="3720"/>
              <w:gridCol w:w="176"/>
            </w:tblGrid>
            <w:tr w:rsidR="00FA5494" w:rsidRPr="00FA5494" w:rsidTr="00DF6EF6">
              <w:trPr>
                <w:gridBefore w:val="1"/>
                <w:wBefore w:w="105" w:type="dxa"/>
                <w:trHeight w:val="665"/>
              </w:trPr>
              <w:tc>
                <w:tcPr>
                  <w:tcW w:w="4324" w:type="dxa"/>
                </w:tcPr>
                <w:p w:rsidR="00FA5494" w:rsidRPr="00FA5494" w:rsidRDefault="00FA5494" w:rsidP="00FA5494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ГЛАВА</w:t>
                  </w:r>
                </w:p>
                <w:p w:rsidR="00FA5494" w:rsidRPr="00FA5494" w:rsidRDefault="00FA5494" w:rsidP="00FA5494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СТАРОЧУКАЛИНСКОГО СЕЛЬСКОГО ПОСЕЛЕНИЯ ДРОЖЖАНОВСКОГО</w:t>
                  </w:r>
                </w:p>
                <w:p w:rsidR="00FA5494" w:rsidRPr="00FA5494" w:rsidRDefault="00FA5494" w:rsidP="00FA5494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МУНИЦИПАЛЬНОГО РАЙОНА</w:t>
                  </w:r>
                </w:p>
                <w:p w:rsidR="00FA5494" w:rsidRPr="00FA5494" w:rsidRDefault="00FA5494" w:rsidP="00FA5494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РЕСПУБЛИКИ ТАТАРСТАН</w:t>
                  </w:r>
                </w:p>
                <w:p w:rsidR="00FA5494" w:rsidRPr="00FA5494" w:rsidRDefault="00FA5494" w:rsidP="00FA5494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8"/>
                      <w:szCs w:val="8"/>
                      <w:lang w:val="tt-RU" w:eastAsia="ru-RU"/>
                    </w:rPr>
                  </w:pPr>
                </w:p>
                <w:p w:rsidR="00FA5494" w:rsidRPr="00FA5494" w:rsidRDefault="00FA5494" w:rsidP="00FA54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422480 Республика Татарстан </w:t>
                  </w:r>
                  <w:proofErr w:type="spellStart"/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с</w:t>
                  </w:r>
                  <w:proofErr w:type="gramStart"/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.С</w:t>
                  </w:r>
                  <w:proofErr w:type="gramEnd"/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тарые</w:t>
                  </w:r>
                  <w:proofErr w:type="spellEnd"/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Чукалы</w:t>
                  </w:r>
                  <w:proofErr w:type="spellEnd"/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ул.Коминтерна</w:t>
                  </w:r>
                  <w:proofErr w:type="spellEnd"/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д.21 тел/факс 34-1-12</w:t>
                  </w:r>
                </w:p>
                <w:p w:rsidR="00FA5494" w:rsidRPr="00FA5494" w:rsidRDefault="00FA5494" w:rsidP="00FA5494">
                  <w:pPr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8"/>
                      <w:szCs w:val="18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ИНН 1617003290    </w:t>
                  </w:r>
                </w:p>
              </w:tc>
              <w:tc>
                <w:tcPr>
                  <w:tcW w:w="1243" w:type="dxa"/>
                  <w:gridSpan w:val="2"/>
                </w:tcPr>
                <w:p w:rsidR="00FA5494" w:rsidRPr="00FA5494" w:rsidRDefault="00FA5494" w:rsidP="00FA5494">
                  <w:pPr>
                    <w:spacing w:after="0" w:line="240" w:lineRule="auto"/>
                    <w:ind w:left="-11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</w:p>
                <w:p w:rsidR="00FA5494" w:rsidRPr="00FA5494" w:rsidRDefault="00FA5494" w:rsidP="00FA54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 w:eastAsia="ru-RU"/>
                    </w:rPr>
                  </w:pPr>
                </w:p>
              </w:tc>
              <w:tc>
                <w:tcPr>
                  <w:tcW w:w="3896" w:type="dxa"/>
                  <w:gridSpan w:val="2"/>
                </w:tcPr>
                <w:p w:rsidR="00FA5494" w:rsidRPr="00FA5494" w:rsidRDefault="00FA5494" w:rsidP="00FA5494">
                  <w:pPr>
                    <w:keepNext/>
                    <w:spacing w:after="0" w:line="240" w:lineRule="auto"/>
                    <w:ind w:left="33"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 xml:space="preserve">ТАТАРСТАН РЕСПУБЛИКАСЫ </w:t>
                  </w:r>
                  <w:r w:rsidRPr="00FA549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 w:eastAsia="ru-RU"/>
                    </w:rPr>
                    <w:t xml:space="preserve">ЧҮПРӘЛЕ </w:t>
                  </w:r>
                </w:p>
                <w:p w:rsidR="00FA5494" w:rsidRPr="00FA5494" w:rsidRDefault="00FA5494" w:rsidP="00FA5494">
                  <w:pPr>
                    <w:keepNext/>
                    <w:spacing w:after="0" w:line="240" w:lineRule="auto"/>
                    <w:ind w:left="33"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  <w:lang w:val="tt-RU" w:eastAsia="ru-RU"/>
                    </w:rPr>
                    <w:t>МУНИЦИПАЛЬ районы ШЛАНГА АВЫЛ ҖИРЛЕГЕ</w:t>
                  </w:r>
                </w:p>
                <w:p w:rsidR="00FA5494" w:rsidRPr="00FA5494" w:rsidRDefault="00FA5494" w:rsidP="00FA5494">
                  <w:pPr>
                    <w:spacing w:after="0" w:line="240" w:lineRule="auto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8"/>
                      <w:szCs w:val="8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  <w:lang w:val="tt-RU" w:eastAsia="ru-RU"/>
                    </w:rPr>
                    <w:t xml:space="preserve"> БАШЛЫГЫ</w:t>
                  </w:r>
                </w:p>
                <w:p w:rsidR="00FA5494" w:rsidRPr="00FA5494" w:rsidRDefault="00FA5494" w:rsidP="00FA5494">
                  <w:pPr>
                    <w:spacing w:after="0" w:line="240" w:lineRule="auto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0"/>
                      <w:szCs w:val="20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0"/>
                      <w:szCs w:val="20"/>
                      <w:lang w:val="tt-RU" w:eastAsia="ru-RU"/>
                    </w:rPr>
                    <w:t xml:space="preserve">Коминтен урамы, 21нче йорт, </w:t>
                  </w:r>
                </w:p>
                <w:p w:rsidR="00FA5494" w:rsidRPr="00FA5494" w:rsidRDefault="00FA5494" w:rsidP="00FA5494">
                  <w:pPr>
                    <w:spacing w:after="0" w:line="240" w:lineRule="auto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0"/>
                      <w:szCs w:val="20"/>
                      <w:lang w:val="tt-RU"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0"/>
                      <w:szCs w:val="20"/>
                      <w:lang w:val="tt-RU" w:eastAsia="ru-RU"/>
                    </w:rPr>
                    <w:t>Иске Чокалы авылы, 422480</w:t>
                  </w:r>
                </w:p>
                <w:p w:rsidR="00FA5494" w:rsidRPr="00FA5494" w:rsidRDefault="00FA5494" w:rsidP="00FA54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6"/>
                      <w:szCs w:val="26"/>
                      <w:lang w:val="tt-RU" w:eastAsia="ru-RU"/>
                    </w:rPr>
                  </w:pPr>
                </w:p>
              </w:tc>
            </w:tr>
            <w:tr w:rsidR="00FA5494" w:rsidRPr="00FA5494" w:rsidTr="00DF6EF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176" w:type="dxa"/>
                <w:trHeight w:val="89"/>
              </w:trPr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5494" w:rsidRPr="00FA5494" w:rsidRDefault="00FA5494" w:rsidP="00FA5494">
                  <w:pPr>
                    <w:tabs>
                      <w:tab w:val="left" w:pos="31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54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bookmarkStart w:id="0" w:name="_GoBack"/>
                  <w:bookmarkEnd w:id="0"/>
                  <w:r w:rsidR="00AB53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fldChar w:fldCharType="begin"/>
                  </w:r>
                  <w:r w:rsidR="00AB53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instrText xml:space="preserve"> HYPERLINK "mailto:</w:instrText>
                  </w:r>
                  <w:r w:rsidR="00AB53CA" w:rsidRPr="00FA5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instrText>Schuk</w:instrText>
                  </w:r>
                  <w:r w:rsidR="00AB53CA" w:rsidRPr="00FA5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instrText>.</w:instrText>
                  </w:r>
                  <w:r w:rsidR="00AB53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instrText>D</w:instrText>
                  </w:r>
                  <w:r w:rsidR="00AB53CA" w:rsidRPr="00FA5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instrText>rz</w:instrText>
                  </w:r>
                  <w:r w:rsidR="00AB53CA" w:rsidRPr="00FA5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instrText>@</w:instrText>
                  </w:r>
                  <w:r w:rsidR="00AB53CA" w:rsidRPr="00FA5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instrText>tatar</w:instrText>
                  </w:r>
                  <w:r w:rsidR="00AB53CA" w:rsidRPr="00FA5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instrText>.</w:instrText>
                  </w:r>
                  <w:r w:rsidR="00AB53CA" w:rsidRPr="00FA5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instrText>ru</w:instrText>
                  </w:r>
                  <w:r w:rsidR="00AB53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instrText xml:space="preserve">" </w:instrText>
                  </w:r>
                  <w:r w:rsidR="00AB53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fldChar w:fldCharType="separate"/>
                  </w:r>
                  <w:r w:rsidR="00AB53CA" w:rsidRPr="00B63C8E">
                    <w:rPr>
                      <w:rStyle w:val="a9"/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Schuk</w:t>
                  </w:r>
                  <w:r w:rsidR="00AB53CA" w:rsidRPr="00B63C8E">
                    <w:rPr>
                      <w:rStyle w:val="a9"/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AB53CA" w:rsidRPr="00B63C8E">
                    <w:rPr>
                      <w:rStyle w:val="a9"/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Drz</w:t>
                  </w:r>
                  <w:r w:rsidR="00AB53CA" w:rsidRPr="00B63C8E">
                    <w:rPr>
                      <w:rStyle w:val="a9"/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@</w:t>
                  </w:r>
                  <w:r w:rsidR="00AB53CA" w:rsidRPr="00B63C8E">
                    <w:rPr>
                      <w:rStyle w:val="a9"/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tatar</w:t>
                  </w:r>
                  <w:r w:rsidR="00AB53CA" w:rsidRPr="00B63C8E">
                    <w:rPr>
                      <w:rStyle w:val="a9"/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AB53CA" w:rsidRPr="00B63C8E">
                    <w:rPr>
                      <w:rStyle w:val="a9"/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r w:rsidR="00AB53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fldChar w:fldCharType="end"/>
                  </w:r>
                </w:p>
              </w:tc>
              <w:tc>
                <w:tcPr>
                  <w:tcW w:w="46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5494" w:rsidRPr="00FA5494" w:rsidRDefault="00FA5494" w:rsidP="00FA54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</w:pPr>
                </w:p>
              </w:tc>
            </w:tr>
            <w:tr w:rsidR="00FA5494" w:rsidRPr="00FA5494" w:rsidTr="00DF6EF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176" w:type="dxa"/>
                <w:trHeight w:val="80"/>
              </w:trPr>
              <w:tc>
                <w:tcPr>
                  <w:tcW w:w="93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5494" w:rsidRPr="00FA5494" w:rsidRDefault="00FA5494" w:rsidP="00FA5494">
                  <w:pPr>
                    <w:tabs>
                      <w:tab w:val="left" w:pos="291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A5494" w:rsidRPr="00FA5494" w:rsidRDefault="00FA5494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4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266" w:type="dxa"/>
          </w:tcPr>
          <w:p w:rsidR="00FA5494" w:rsidRPr="00FA5494" w:rsidRDefault="00FA5494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932F88" w:rsidRPr="00FA5494" w:rsidRDefault="00932F88" w:rsidP="00932F88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ТАТАРСТАН РЕСПУБЛИКАСЫ </w:t>
            </w:r>
            <w:r w:rsidRPr="00FA549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932F88" w:rsidRPr="00FA5494" w:rsidRDefault="00932F88" w:rsidP="00932F88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МУНИЦИПАЛЬ районы </w:t>
            </w:r>
            <w:r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Иске Чокалы</w:t>
            </w:r>
            <w:r w:rsidRPr="00FA5494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АВЫЛ ҖИРЛЕГЕ</w:t>
            </w:r>
          </w:p>
          <w:p w:rsidR="00932F88" w:rsidRPr="00FA5494" w:rsidRDefault="00932F88" w:rsidP="00932F88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8"/>
                <w:szCs w:val="8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БАШЛЫГЫ</w:t>
            </w:r>
          </w:p>
          <w:p w:rsidR="00932F88" w:rsidRPr="00FA5494" w:rsidRDefault="00932F88" w:rsidP="00932F88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Коминтен урамы, 21нче йорт, </w:t>
            </w:r>
          </w:p>
          <w:p w:rsidR="00932F88" w:rsidRPr="00FA5494" w:rsidRDefault="00932F88" w:rsidP="00932F88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FA549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Иске Чокалы авылы, 422480</w:t>
            </w:r>
          </w:p>
          <w:p w:rsidR="00FA5494" w:rsidRPr="00FA5494" w:rsidRDefault="00FA5494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494" w:rsidRPr="00FA5494" w:rsidTr="00DF6EF6">
        <w:trPr>
          <w:trHeight w:val="158"/>
        </w:trPr>
        <w:tc>
          <w:tcPr>
            <w:tcW w:w="9639" w:type="dxa"/>
            <w:gridSpan w:val="3"/>
            <w:tcBorders>
              <w:bottom w:val="nil"/>
            </w:tcBorders>
          </w:tcPr>
          <w:p w:rsidR="00FA5494" w:rsidRPr="00FA5494" w:rsidRDefault="00FA5494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</w:p>
        </w:tc>
      </w:tr>
    </w:tbl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№ </w:t>
      </w:r>
      <w:r w:rsidRPr="00FA54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____________</w:t>
      </w: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 адреса объекту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недвижимости</w:t>
      </w:r>
    </w:p>
    <w:p w:rsidR="00FA5494" w:rsidRPr="00FA5494" w:rsidRDefault="00FA5494" w:rsidP="00FA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</w:t>
      </w:r>
      <w:proofErr w:type="spell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Дрожжановского  муниципального района Республики Татарстан </w:t>
      </w: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FA5494" w:rsidRPr="00FA5494" w:rsidRDefault="00FA5494" w:rsidP="00FA5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Присвоить  адрес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422480 Республика Татарстан, ______ муниципальный район, _______ 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поселение) ____________________, ул.___________, д._________</w:t>
      </w:r>
    </w:p>
    <w:p w:rsidR="00FA5494" w:rsidRPr="00FA5494" w:rsidRDefault="00FA5494" w:rsidP="00FA549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….</w:t>
      </w:r>
    </w:p>
    <w:p w:rsidR="00FA5494" w:rsidRPr="00FA5494" w:rsidRDefault="00FA5494" w:rsidP="00FA5494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FA5494" w:rsidRPr="00FA5494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FA5494" w:rsidRPr="00FA5494" w:rsidRDefault="00FA5494" w:rsidP="00FA549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proofErr w:type="spell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____________________________________________ 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заявителя - полное наименование </w:t>
      </w:r>
      <w:proofErr w:type="gramEnd"/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– для юридических лиц, 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- для граждан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FA5494" w:rsidRPr="00FA5494" w:rsidRDefault="00FA5494" w:rsidP="00FA549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индекс и адрес, номер телефона)</w:t>
      </w:r>
    </w:p>
    <w:p w:rsidR="00FA5494" w:rsidRPr="00FA5494" w:rsidRDefault="00FA5494" w:rsidP="00FA54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A5494" w:rsidRPr="00FA5494" w:rsidRDefault="00FA5494" w:rsidP="00FA549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присвоить адрес _________________________________________________________________</w:t>
      </w:r>
    </w:p>
    <w:p w:rsidR="00FA5494" w:rsidRPr="00FA5494" w:rsidRDefault="00FA5494" w:rsidP="00FA549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объекта недвижимости),</w:t>
      </w:r>
    </w:p>
    <w:p w:rsidR="00FA5494" w:rsidRPr="00FA5494" w:rsidRDefault="00FA5494" w:rsidP="00FA549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</w:p>
    <w:p w:rsidR="00FA5494" w:rsidRPr="00FA5494" w:rsidRDefault="00FA5494" w:rsidP="00FA549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FA5494" w:rsidRPr="00FA5494" w:rsidRDefault="00FA5494" w:rsidP="00FA549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FA5494" w:rsidRPr="00FA5494" w:rsidRDefault="00FA5494" w:rsidP="00FA5494">
      <w:pPr>
        <w:spacing w:after="0" w:line="240" w:lineRule="auto"/>
        <w:ind w:left="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1.   Технический паспо</w:t>
      </w:r>
      <w:proofErr w:type="gramStart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рт  стр</w:t>
      </w:r>
      <w:proofErr w:type="gramEnd"/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оения – 1 экз.</w:t>
      </w:r>
    </w:p>
    <w:p w:rsidR="00FA5494" w:rsidRPr="00FA5494" w:rsidRDefault="00FA5494" w:rsidP="00FA5494">
      <w:pPr>
        <w:spacing w:after="0" w:line="240" w:lineRule="auto"/>
        <w:ind w:left="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Кадастровая выписка на земельный участок, на котором расположено строение – 1 экз. (может быть представлена заявителем)</w:t>
      </w:r>
    </w:p>
    <w:p w:rsidR="00FA5494" w:rsidRPr="00FA5494" w:rsidRDefault="00FA5494" w:rsidP="00FA5494">
      <w:pPr>
        <w:spacing w:after="0" w:line="240" w:lineRule="auto"/>
        <w:ind w:left="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Документ, устанавливающий право заявителя на земельный участок, на котором расположено строение -1 экз.</w:t>
      </w:r>
    </w:p>
    <w:p w:rsidR="00FA5494" w:rsidRPr="00FA5494" w:rsidRDefault="00FA5494" w:rsidP="00FA5494">
      <w:pPr>
        <w:spacing w:after="0" w:line="240" w:lineRule="auto"/>
        <w:ind w:left="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4.   План части населенного пункта с указанием строения -1 экз.</w:t>
      </w:r>
    </w:p>
    <w:p w:rsidR="00FA5494" w:rsidRPr="00FA5494" w:rsidRDefault="00FA5494" w:rsidP="00FA549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                                                                 Подпись</w:t>
      </w:r>
    </w:p>
    <w:p w:rsidR="00FA5494" w:rsidRPr="00FA5494" w:rsidRDefault="00FA5494" w:rsidP="00FA54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FA5494" w:rsidRPr="00FA5494" w:rsidRDefault="00FA5494" w:rsidP="00FA5494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FA5494" w:rsidRPr="00FA5494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FA5494" w:rsidRPr="00FA5494" w:rsidRDefault="00FA5494" w:rsidP="00FA549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FA5494" w:rsidRPr="00FA5494" w:rsidRDefault="00FA5494" w:rsidP="00FA5494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FA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FA5494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94">
        <w:rPr>
          <w:rFonts w:ascii="Courier New" w:eastAsia="Times New Roman" w:hAnsi="Courier New" w:cs="Courier New"/>
          <w:sz w:val="20"/>
          <w:szCs w:val="20"/>
          <w:lang w:eastAsia="ru-RU"/>
        </w:rPr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608.25pt" o:ole="">
            <v:imagedata r:id="rId16" o:title=""/>
          </v:shape>
          <o:OLEObject Type="Embed" ProgID="Visio.Drawing.11" ShapeID="_x0000_i1025" DrawAspect="Content" ObjectID="_1507721277" r:id="rId17"/>
        </w:object>
      </w: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5494" w:rsidRPr="00FA5494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A741A" wp14:editId="5424C9A8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494" w:rsidRDefault="00FA5494" w:rsidP="00FA5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FA5494" w:rsidRDefault="00FA5494" w:rsidP="00FA5494"/>
                  </w:txbxContent>
                </v:textbox>
              </v:shape>
            </w:pict>
          </mc:Fallback>
        </mc:AlternateContent>
      </w:r>
      <w:r w:rsidRPr="00FA549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FA5494" w:rsidRPr="00FA5494" w:rsidRDefault="00FA5494" w:rsidP="00522D05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 </w:t>
      </w:r>
      <w:proofErr w:type="spellStart"/>
      <w:r w:rsidRPr="00FA549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Старчукалинского</w:t>
      </w:r>
      <w:proofErr w:type="spellEnd"/>
      <w:r w:rsidRPr="00FA549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сельского</w:t>
      </w:r>
      <w:r w:rsidRPr="00FA54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A549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поселения</w:t>
      </w: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Дрожжановского 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4"/>
        <w:gridCol w:w="1835"/>
        <w:gridCol w:w="8"/>
        <w:gridCol w:w="3854"/>
      </w:tblGrid>
      <w:tr w:rsidR="00FA5494" w:rsidRPr="00FA5494" w:rsidTr="00DF6EF6">
        <w:trPr>
          <w:trHeight w:val="488"/>
        </w:trPr>
        <w:tc>
          <w:tcPr>
            <w:tcW w:w="4093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5" w:type="dxa"/>
            <w:gridSpan w:val="2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FA5494" w:rsidRPr="00FA5494" w:rsidTr="00DF6EF6">
        <w:trPr>
          <w:trHeight w:val="488"/>
        </w:trPr>
        <w:tc>
          <w:tcPr>
            <w:tcW w:w="4093" w:type="dxa"/>
            <w:hideMark/>
          </w:tcPr>
          <w:p w:rsidR="00FA5494" w:rsidRPr="00FA5494" w:rsidRDefault="00FA5494" w:rsidP="00FA54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Старочукалинского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FA5494" w:rsidRPr="00FA5494" w:rsidRDefault="00FA5494" w:rsidP="00FA54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FA5494" w:rsidRPr="00FA5494" w:rsidRDefault="00FA5494" w:rsidP="00FA54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8 (84375) 34-1-12</w:t>
            </w:r>
          </w:p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FA5494" w:rsidRPr="00FA5494" w:rsidRDefault="00AB53CA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Schuk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Drz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tatar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FA5494"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5494" w:rsidRPr="00FA5494" w:rsidRDefault="00FA5494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5494" w:rsidRPr="00FA5494" w:rsidTr="00DF6EF6">
        <w:trPr>
          <w:trHeight w:val="488"/>
        </w:trPr>
        <w:tc>
          <w:tcPr>
            <w:tcW w:w="4093" w:type="dxa"/>
            <w:hideMark/>
          </w:tcPr>
          <w:p w:rsidR="00FA5494" w:rsidRPr="00FA5494" w:rsidRDefault="00FA5494" w:rsidP="00FA54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исполнительного комитета </w:t>
            </w:r>
            <w:proofErr w:type="spell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Старочукалинского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FA5494" w:rsidRPr="00FA5494" w:rsidRDefault="00FA5494" w:rsidP="00FA54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FA5494" w:rsidRPr="00FA5494" w:rsidRDefault="00FA5494" w:rsidP="00FA54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8 (84375) 34-1-12</w:t>
            </w:r>
          </w:p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FA5494" w:rsidRPr="00FA5494" w:rsidRDefault="00AB53CA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Schuk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Drz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tatar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FA5494"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5494" w:rsidRPr="00FA5494" w:rsidTr="00DF6EF6">
        <w:tc>
          <w:tcPr>
            <w:tcW w:w="4093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5494" w:rsidRPr="00FA5494" w:rsidTr="00DF6EF6">
        <w:tc>
          <w:tcPr>
            <w:tcW w:w="4093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A5494" w:rsidRPr="00FA5494" w:rsidRDefault="00FA5494" w:rsidP="00FA5494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5494" w:rsidRPr="00FA5494" w:rsidRDefault="00FA5494" w:rsidP="00FA5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Pr="00FA549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A549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Старочукалинского</w:t>
      </w:r>
      <w:proofErr w:type="spellEnd"/>
      <w:r w:rsidRPr="00FA549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сельского поселения Дрожжановского </w:t>
      </w:r>
      <w:r w:rsidRPr="00FA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FA5494" w:rsidRPr="00FA5494" w:rsidRDefault="00FA5494" w:rsidP="00FA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FA5494" w:rsidRPr="00FA5494" w:rsidTr="00DF6EF6">
        <w:trPr>
          <w:trHeight w:val="488"/>
        </w:trPr>
        <w:tc>
          <w:tcPr>
            <w:tcW w:w="3800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17" w:type="dxa"/>
            <w:hideMark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FA5494" w:rsidRPr="00FA5494" w:rsidTr="00DF6EF6">
        <w:tc>
          <w:tcPr>
            <w:tcW w:w="3800" w:type="dxa"/>
            <w:hideMark/>
          </w:tcPr>
          <w:p w:rsidR="00FA5494" w:rsidRPr="00FA5494" w:rsidRDefault="00FA5494" w:rsidP="00FA54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Старочукалинского</w:t>
            </w:r>
            <w:proofErr w:type="spellEnd"/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FA5494" w:rsidRPr="00FA5494" w:rsidRDefault="00FA5494" w:rsidP="00FA54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FA5494" w:rsidRPr="00FA5494" w:rsidRDefault="00FA5494" w:rsidP="00FA54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A54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8 (84375) 34-1-12</w:t>
            </w:r>
          </w:p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hideMark/>
          </w:tcPr>
          <w:p w:rsidR="00FA5494" w:rsidRPr="00FA5494" w:rsidRDefault="00AB53CA" w:rsidP="00FA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Schuk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Drz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tatar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B63C8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FA5494" w:rsidRPr="00FA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5494" w:rsidRPr="00FA5494" w:rsidRDefault="00FA5494" w:rsidP="00FA5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5494" w:rsidRPr="00FA5494" w:rsidRDefault="00FA5494" w:rsidP="00FA54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94" w:rsidRPr="00FA5494" w:rsidRDefault="00FA5494" w:rsidP="00FA549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006162" w:rsidRDefault="00006162"/>
    <w:sectPr w:rsidR="00006162">
      <w:headerReference w:type="even" r:id="rId21"/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F0" w:rsidRDefault="00C331F0" w:rsidP="00FA5494">
      <w:pPr>
        <w:spacing w:after="0" w:line="240" w:lineRule="auto"/>
      </w:pPr>
      <w:r>
        <w:separator/>
      </w:r>
    </w:p>
  </w:endnote>
  <w:endnote w:type="continuationSeparator" w:id="0">
    <w:p w:rsidR="00C331F0" w:rsidRDefault="00C331F0" w:rsidP="00FA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F0" w:rsidRDefault="00C331F0" w:rsidP="00FA5494">
      <w:pPr>
        <w:spacing w:after="0" w:line="240" w:lineRule="auto"/>
      </w:pPr>
      <w:r>
        <w:separator/>
      </w:r>
    </w:p>
  </w:footnote>
  <w:footnote w:type="continuationSeparator" w:id="0">
    <w:p w:rsidR="00C331F0" w:rsidRDefault="00C331F0" w:rsidP="00FA5494">
      <w:pPr>
        <w:spacing w:after="0" w:line="240" w:lineRule="auto"/>
      </w:pPr>
      <w:r>
        <w:continuationSeparator/>
      </w:r>
    </w:p>
  </w:footnote>
  <w:footnote w:id="1">
    <w:p w:rsidR="00FA5494" w:rsidRDefault="00FA5494" w:rsidP="00FA549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94" w:rsidRDefault="00FA54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FA5494" w:rsidRDefault="00FA54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94" w:rsidRDefault="00FA54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3CA">
      <w:rPr>
        <w:rStyle w:val="a5"/>
        <w:noProof/>
      </w:rPr>
      <w:t>19</w:t>
    </w:r>
    <w:r>
      <w:rPr>
        <w:rStyle w:val="a5"/>
      </w:rPr>
      <w:fldChar w:fldCharType="end"/>
    </w:r>
  </w:p>
  <w:p w:rsidR="00FA5494" w:rsidRDefault="00FA54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331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23EEE" w:rsidRDefault="00C331F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331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3CA">
      <w:rPr>
        <w:rStyle w:val="a5"/>
        <w:noProof/>
      </w:rPr>
      <w:t>20</w:t>
    </w:r>
    <w:r>
      <w:rPr>
        <w:rStyle w:val="a5"/>
      </w:rPr>
      <w:fldChar w:fldCharType="end"/>
    </w:r>
  </w:p>
  <w:p w:rsidR="00C23EEE" w:rsidRDefault="00C33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4B"/>
    <w:rsid w:val="00006162"/>
    <w:rsid w:val="00522D05"/>
    <w:rsid w:val="007D32B6"/>
    <w:rsid w:val="00932F88"/>
    <w:rsid w:val="00AB53CA"/>
    <w:rsid w:val="00C331F0"/>
    <w:rsid w:val="00C4574B"/>
    <w:rsid w:val="00FA549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5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5494"/>
  </w:style>
  <w:style w:type="character" w:styleId="a5">
    <w:name w:val="page number"/>
    <w:basedOn w:val="a0"/>
    <w:rsid w:val="00FA5494"/>
  </w:style>
  <w:style w:type="paragraph" w:styleId="a6">
    <w:name w:val="footnote text"/>
    <w:basedOn w:val="a"/>
    <w:link w:val="a7"/>
    <w:rsid w:val="00FA5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A5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FA5494"/>
    <w:rPr>
      <w:vertAlign w:val="superscript"/>
    </w:rPr>
  </w:style>
  <w:style w:type="character" w:styleId="a9">
    <w:name w:val="Hyperlink"/>
    <w:basedOn w:val="a0"/>
    <w:uiPriority w:val="99"/>
    <w:unhideWhenUsed/>
    <w:rsid w:val="00AB53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5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5494"/>
  </w:style>
  <w:style w:type="character" w:styleId="a5">
    <w:name w:val="page number"/>
    <w:basedOn w:val="a0"/>
    <w:rsid w:val="00FA5494"/>
  </w:style>
  <w:style w:type="paragraph" w:styleId="a6">
    <w:name w:val="footnote text"/>
    <w:basedOn w:val="a"/>
    <w:link w:val="a7"/>
    <w:rsid w:val="00FA5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A5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FA5494"/>
    <w:rPr>
      <w:vertAlign w:val="superscript"/>
    </w:rPr>
  </w:style>
  <w:style w:type="character" w:styleId="a9">
    <w:name w:val="Hyperlink"/>
    <w:basedOn w:val="a0"/>
    <w:uiPriority w:val="99"/>
    <w:unhideWhenUsed/>
    <w:rsid w:val="00AB5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hyperlink" Target="mailto:Schuk.Drz@tatar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Schuk.drz@tatar.ru" TargetMode="External"/><Relationship Id="rId12" Type="http://schemas.openxmlformats.org/officeDocument/2006/relationships/header" Target="header2.xml"/><Relationship Id="rId1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image" Target="media/image1.emf"/><Relationship Id="rId20" Type="http://schemas.openxmlformats.org/officeDocument/2006/relationships/hyperlink" Target="mailto:Schuk.Drz@tatar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uslugi.tata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ra.tatar.ru" TargetMode="External"/><Relationship Id="rId19" Type="http://schemas.openxmlformats.org/officeDocument/2006/relationships/hyperlink" Target="mailto:Schuk.Drz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5345</Words>
  <Characters>30472</Characters>
  <Application>Microsoft Office Word</Application>
  <DocSecurity>0</DocSecurity>
  <Lines>253</Lines>
  <Paragraphs>71</Paragraphs>
  <ScaleCrop>false</ScaleCrop>
  <Company>сп</Company>
  <LinksUpToDate>false</LinksUpToDate>
  <CharactersWithSpaces>35746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2015-10-30T10:35:00Z</dcterms:created>
  <dcterms:modified xsi:type="dcterms:W3CDTF">2015-10-30T11:41:00Z</dcterms:modified>
</cp:coreProperties>
</file>