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C4" w:rsidRPr="001066C4" w:rsidRDefault="001066C4" w:rsidP="001066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>Совет</w:t>
      </w:r>
    </w:p>
    <w:p w:rsidR="001066C4" w:rsidRPr="001066C4" w:rsidRDefault="001066C4" w:rsidP="001066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1066C4">
        <w:rPr>
          <w:rFonts w:ascii="Times New Roman" w:eastAsia="Calibri" w:hAnsi="Times New Roman" w:cs="Times New Roman"/>
          <w:bCs/>
          <w:sz w:val="28"/>
          <w:szCs w:val="28"/>
        </w:rPr>
        <w:t>Старочукалинскогосельского</w:t>
      </w:r>
      <w:proofErr w:type="spellEnd"/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</w:p>
    <w:p w:rsidR="001066C4" w:rsidRPr="001066C4" w:rsidRDefault="001066C4" w:rsidP="001066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>Дрожжановского муниципального района Республики Татарстан</w:t>
      </w:r>
    </w:p>
    <w:p w:rsidR="001066C4" w:rsidRPr="001066C4" w:rsidRDefault="001066C4" w:rsidP="001066C4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6C4" w:rsidRPr="001066C4" w:rsidRDefault="001066C4" w:rsidP="001066C4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6C4" w:rsidRPr="001066C4" w:rsidRDefault="001066C4" w:rsidP="001066C4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>РЕШЕНИЕ</w:t>
      </w:r>
    </w:p>
    <w:p w:rsidR="001066C4" w:rsidRPr="001066C4" w:rsidRDefault="001066C4" w:rsidP="001066C4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>15 июня 2015 года                                                                       № 53/1</w:t>
      </w:r>
    </w:p>
    <w:p w:rsidR="001066C4" w:rsidRPr="001066C4" w:rsidRDefault="001066C4" w:rsidP="001066C4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6C4" w:rsidRPr="001066C4" w:rsidRDefault="001066C4" w:rsidP="001066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>О назначении выборов депутатов</w:t>
      </w:r>
    </w:p>
    <w:p w:rsidR="001066C4" w:rsidRPr="001066C4" w:rsidRDefault="001066C4" w:rsidP="001066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</w:t>
      </w:r>
      <w:proofErr w:type="spellStart"/>
      <w:r w:rsidRPr="001066C4">
        <w:rPr>
          <w:rFonts w:ascii="Times New Roman" w:eastAsia="Calibri" w:hAnsi="Times New Roman" w:cs="Times New Roman"/>
          <w:bCs/>
          <w:sz w:val="28"/>
          <w:szCs w:val="28"/>
        </w:rPr>
        <w:t>Старочукалинскогосельского</w:t>
      </w:r>
      <w:proofErr w:type="spellEnd"/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</w:p>
    <w:p w:rsidR="001066C4" w:rsidRPr="001066C4" w:rsidRDefault="001066C4" w:rsidP="001066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>Дрожжановского муниципального района Республики Татарстан</w:t>
      </w:r>
    </w:p>
    <w:p w:rsidR="001066C4" w:rsidRPr="001066C4" w:rsidRDefault="001066C4" w:rsidP="001066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>третьего созыва</w:t>
      </w:r>
    </w:p>
    <w:p w:rsidR="001066C4" w:rsidRPr="001066C4" w:rsidRDefault="001066C4" w:rsidP="001066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6C4" w:rsidRPr="001066C4" w:rsidRDefault="001066C4" w:rsidP="001066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6C4" w:rsidRPr="001066C4" w:rsidRDefault="001066C4" w:rsidP="001066C4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proofErr w:type="gramStart"/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</w:t>
      </w:r>
      <w:hyperlink r:id="rId5" w:history="1">
        <w:r w:rsidRPr="001066C4">
          <w:rPr>
            <w:rFonts w:ascii="Times New Roman" w:eastAsia="Calibri" w:hAnsi="Times New Roman" w:cs="Times New Roman"/>
            <w:bCs/>
            <w:sz w:val="28"/>
            <w:szCs w:val="28"/>
          </w:rPr>
          <w:t>пунктами 3</w:t>
        </w:r>
      </w:hyperlink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6" w:history="1">
        <w:r w:rsidRPr="001066C4">
          <w:rPr>
            <w:rFonts w:ascii="Times New Roman" w:eastAsia="Calibri" w:hAnsi="Times New Roman" w:cs="Times New Roman"/>
            <w:bCs/>
            <w:sz w:val="28"/>
            <w:szCs w:val="28"/>
          </w:rPr>
          <w:t>7 статьи 10</w:t>
        </w:r>
      </w:hyperlink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7" w:history="1">
        <w:r w:rsidRPr="001066C4">
          <w:rPr>
            <w:rFonts w:ascii="Times New Roman" w:eastAsia="Calibri" w:hAnsi="Times New Roman" w:cs="Times New Roman"/>
            <w:bCs/>
            <w:sz w:val="28"/>
            <w:szCs w:val="28"/>
          </w:rPr>
          <w:t>частью 2 статьи 6</w:t>
        </w:r>
      </w:hyperlink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hyperlink r:id="rId8" w:history="1">
        <w:r w:rsidRPr="001066C4">
          <w:rPr>
            <w:rFonts w:ascii="Times New Roman" w:eastAsia="Calibri" w:hAnsi="Times New Roman" w:cs="Times New Roman"/>
            <w:bCs/>
            <w:sz w:val="28"/>
            <w:szCs w:val="28"/>
          </w:rPr>
          <w:t>частью 1 статьи 105</w:t>
        </w:r>
      </w:hyperlink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Избирательного кодекса Республики Татарстан, пунктом 4 статьи 12</w:t>
      </w:r>
      <w:hyperlink r:id="rId9" w:history="1"/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Устава муниципального образования «</w:t>
      </w:r>
      <w:proofErr w:type="spellStart"/>
      <w:r w:rsidRPr="001066C4">
        <w:rPr>
          <w:rFonts w:ascii="Times New Roman" w:eastAsia="Calibri" w:hAnsi="Times New Roman" w:cs="Times New Roman"/>
          <w:bCs/>
          <w:sz w:val="28"/>
          <w:szCs w:val="28"/>
        </w:rPr>
        <w:t>Старочукалинское</w:t>
      </w:r>
      <w:proofErr w:type="spellEnd"/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Дрожжановского муниципального района Республики Татарстан», </w:t>
      </w:r>
      <w:r w:rsidRPr="001066C4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Совет Старочукалинскогосельского поселения Дрожжановского муниципального района </w:t>
      </w:r>
      <w:r w:rsidRPr="001066C4">
        <w:rPr>
          <w:rFonts w:ascii="Times New Roman" w:eastAsia="Calibri" w:hAnsi="Times New Roman" w:cs="Times New Roman"/>
          <w:bCs/>
          <w:sz w:val="28"/>
          <w:szCs w:val="28"/>
        </w:rPr>
        <w:t>Республики Татарстан</w:t>
      </w:r>
      <w:r w:rsidRPr="001066C4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РЕШИЛ</w:t>
      </w:r>
      <w:r w:rsidRPr="001066C4">
        <w:rPr>
          <w:rFonts w:ascii="Times New Roman" w:eastAsia="Calibri" w:hAnsi="Times New Roman" w:cs="Times New Roman"/>
          <w:bCs/>
          <w:sz w:val="28"/>
          <w:szCs w:val="28"/>
        </w:rPr>
        <w:t>:</w:t>
      </w:r>
      <w:proofErr w:type="gramEnd"/>
    </w:p>
    <w:p w:rsidR="001066C4" w:rsidRPr="001066C4" w:rsidRDefault="001066C4" w:rsidP="001066C4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1. Назначить выборы депутатов Совета </w:t>
      </w:r>
      <w:proofErr w:type="spellStart"/>
      <w:r w:rsidRPr="001066C4">
        <w:rPr>
          <w:rFonts w:ascii="Times New Roman" w:eastAsia="Calibri" w:hAnsi="Times New Roman" w:cs="Times New Roman"/>
          <w:bCs/>
          <w:sz w:val="28"/>
          <w:szCs w:val="28"/>
        </w:rPr>
        <w:t>Старочукалинскогосельского</w:t>
      </w:r>
      <w:proofErr w:type="spellEnd"/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Дрожжановского муниципального района Республики Татарстан третьего созыва на 13 сентября 2015 года.</w:t>
      </w:r>
    </w:p>
    <w:p w:rsidR="001066C4" w:rsidRPr="001066C4" w:rsidRDefault="001066C4" w:rsidP="001066C4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>2. Опубликовать настоящее решение в газете «</w:t>
      </w:r>
      <w:proofErr w:type="spellStart"/>
      <w:r w:rsidRPr="001066C4">
        <w:rPr>
          <w:rFonts w:ascii="Times New Roman" w:eastAsia="Calibri" w:hAnsi="Times New Roman" w:cs="Times New Roman"/>
          <w:bCs/>
          <w:sz w:val="28"/>
          <w:szCs w:val="28"/>
        </w:rPr>
        <w:t>Туган</w:t>
      </w:r>
      <w:proofErr w:type="spellEnd"/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як» не позднее чем через пять дней со дня его </w:t>
      </w:r>
      <w:proofErr w:type="gramStart"/>
      <w:r w:rsidRPr="001066C4">
        <w:rPr>
          <w:rFonts w:ascii="Times New Roman" w:eastAsia="Calibri" w:hAnsi="Times New Roman" w:cs="Times New Roman"/>
          <w:bCs/>
          <w:sz w:val="28"/>
          <w:szCs w:val="28"/>
        </w:rPr>
        <w:t>принятия</w:t>
      </w:r>
      <w:proofErr w:type="gramEnd"/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и разместить на официальном сайте Дрожжановского муниципального района в информационно-телекоммуникационной сети Интернет</w:t>
      </w:r>
      <w:r w:rsidRPr="0010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http://drogganoye.tatar.ru</w:t>
      </w:r>
      <w:r w:rsidRPr="001066C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066C4" w:rsidRPr="001066C4" w:rsidRDefault="001066C4" w:rsidP="001066C4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6C4" w:rsidRPr="001066C4" w:rsidRDefault="001066C4" w:rsidP="001066C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066C4" w:rsidRPr="001066C4" w:rsidRDefault="001066C4" w:rsidP="001066C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proofErr w:type="spellStart"/>
      <w:r w:rsidRPr="001066C4">
        <w:rPr>
          <w:rFonts w:ascii="Times New Roman" w:eastAsia="Calibri" w:hAnsi="Times New Roman" w:cs="Times New Roman"/>
          <w:bCs/>
          <w:sz w:val="28"/>
          <w:szCs w:val="28"/>
        </w:rPr>
        <w:t>Старочукалинскогосельского</w:t>
      </w:r>
      <w:proofErr w:type="spellEnd"/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</w:p>
    <w:p w:rsidR="001066C4" w:rsidRPr="001066C4" w:rsidRDefault="001066C4" w:rsidP="001066C4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>Дрожжановского муниципального</w:t>
      </w:r>
      <w:r w:rsidRPr="001066C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</w:t>
      </w:r>
    </w:p>
    <w:p w:rsidR="001066C4" w:rsidRPr="001066C4" w:rsidRDefault="001066C4" w:rsidP="001066C4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1066C4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Республики Татарстан                                               Р.Р. </w:t>
      </w:r>
      <w:proofErr w:type="spellStart"/>
      <w:r w:rsidRPr="001066C4">
        <w:rPr>
          <w:rFonts w:ascii="Times New Roman" w:eastAsia="Calibri" w:hAnsi="Times New Roman" w:cs="Times New Roman"/>
          <w:bCs/>
          <w:sz w:val="28"/>
          <w:szCs w:val="28"/>
        </w:rPr>
        <w:t>Низамутдинов</w:t>
      </w:r>
      <w:proofErr w:type="spellEnd"/>
    </w:p>
    <w:p w:rsidR="00FB5EF5" w:rsidRDefault="00FB5EF5">
      <w:bookmarkStart w:id="0" w:name="_GoBack"/>
      <w:bookmarkEnd w:id="0"/>
    </w:p>
    <w:sectPr w:rsidR="00FB5EF5" w:rsidSect="004B229A">
      <w:pgSz w:w="11905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8C"/>
    <w:rsid w:val="001066C4"/>
    <w:rsid w:val="0080328C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7C02C54AC96C721B21778DAEC07347A3BB2222D31207793373D5525D6F6D16A74344FEFE8E0AE7AE5BCR1p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77C02C54AC96C721B21778DAEC07347A3BB2222D31207793373D5525D6F6D16A74344FEFE8E0AE7BE6BDR1p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77C02C54AC96C721B20975CC805A3F7830EE2E2D352E26C668660872DFFC862D3B6D0DABE4E5A7R7p2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177C02C54AC96C721B20975CC805A3F7830EE2E2D352E26C668660872DFFC862D3B6D0DABE4E5A7R7pE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77C02C54AC96C721B21778DAEC07347A3BB2222D3124739F373D5525D6F6D16A74344FEFE8E0AE7AE4B6R1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Company>сп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2015-06-26T11:00:00Z</dcterms:created>
  <dcterms:modified xsi:type="dcterms:W3CDTF">2015-06-26T11:00:00Z</dcterms:modified>
</cp:coreProperties>
</file>