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96" w:rsidRDefault="008D5A96" w:rsidP="008D5A96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66B5D" w:rsidRDefault="00B66B5D" w:rsidP="008D5A96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Старочукалинского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</w:t>
      </w:r>
    </w:p>
    <w:p w:rsidR="00B66B5D" w:rsidRDefault="00B66B5D" w:rsidP="003C60F2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C60F2" w:rsidRDefault="00B66B5D" w:rsidP="003C60F2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3C60F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C60F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C60F2" w:rsidRDefault="003C60F2" w:rsidP="003C6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60F2" w:rsidRPr="003C60F2" w:rsidRDefault="008E4A4F" w:rsidP="003C6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17</w:t>
      </w:r>
      <w:bookmarkStart w:id="0" w:name="_GoBack"/>
      <w:bookmarkEnd w:id="0"/>
      <w:r w:rsidR="00C45615">
        <w:rPr>
          <w:rFonts w:ascii="Times New Roman" w:hAnsi="Times New Roman" w:cs="Times New Roman"/>
          <w:sz w:val="28"/>
          <w:szCs w:val="28"/>
          <w:lang w:val="tt-RU"/>
        </w:rPr>
        <w:t xml:space="preserve"> март</w:t>
      </w:r>
      <w:r w:rsidR="00FA4CE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C60F2">
        <w:rPr>
          <w:rFonts w:ascii="Times New Roman" w:hAnsi="Times New Roman" w:cs="Times New Roman"/>
          <w:sz w:val="28"/>
          <w:szCs w:val="28"/>
          <w:lang w:val="tt-RU"/>
        </w:rPr>
        <w:t xml:space="preserve"> 2015</w:t>
      </w:r>
      <w:r w:rsidR="003C60F2">
        <w:rPr>
          <w:rFonts w:ascii="Times New Roman" w:hAnsi="Times New Roman" w:cs="Times New Roman"/>
          <w:sz w:val="28"/>
          <w:szCs w:val="28"/>
        </w:rPr>
        <w:t xml:space="preserve"> года</w:t>
      </w:r>
      <w:r w:rsidR="003C60F2">
        <w:rPr>
          <w:rFonts w:ascii="Times New Roman" w:hAnsi="Times New Roman" w:cs="Times New Roman"/>
          <w:sz w:val="28"/>
          <w:szCs w:val="28"/>
        </w:rPr>
        <w:tab/>
      </w:r>
      <w:r w:rsidR="003C60F2">
        <w:rPr>
          <w:rFonts w:ascii="Times New Roman" w:hAnsi="Times New Roman" w:cs="Times New Roman"/>
          <w:sz w:val="28"/>
          <w:szCs w:val="28"/>
        </w:rPr>
        <w:tab/>
      </w:r>
      <w:r w:rsidR="003C60F2">
        <w:rPr>
          <w:rFonts w:ascii="Times New Roman" w:hAnsi="Times New Roman" w:cs="Times New Roman"/>
          <w:sz w:val="28"/>
          <w:szCs w:val="28"/>
        </w:rPr>
        <w:tab/>
      </w:r>
      <w:r w:rsidR="003C60F2">
        <w:rPr>
          <w:rFonts w:ascii="Times New Roman" w:hAnsi="Times New Roman" w:cs="Times New Roman"/>
          <w:sz w:val="28"/>
          <w:szCs w:val="28"/>
        </w:rPr>
        <w:tab/>
      </w:r>
      <w:r w:rsidR="003C60F2">
        <w:rPr>
          <w:rFonts w:ascii="Times New Roman" w:hAnsi="Times New Roman" w:cs="Times New Roman"/>
          <w:sz w:val="28"/>
          <w:szCs w:val="28"/>
        </w:rPr>
        <w:tab/>
      </w:r>
      <w:r w:rsidR="003C60F2">
        <w:rPr>
          <w:rFonts w:ascii="Times New Roman" w:hAnsi="Times New Roman" w:cs="Times New Roman"/>
          <w:sz w:val="28"/>
          <w:szCs w:val="28"/>
        </w:rPr>
        <w:tab/>
      </w:r>
      <w:r w:rsidR="003C60F2">
        <w:rPr>
          <w:rFonts w:ascii="Times New Roman" w:hAnsi="Times New Roman" w:cs="Times New Roman"/>
          <w:sz w:val="28"/>
          <w:szCs w:val="28"/>
        </w:rPr>
        <w:tab/>
      </w:r>
      <w:r w:rsidR="003C60F2">
        <w:rPr>
          <w:rFonts w:ascii="Times New Roman" w:hAnsi="Times New Roman" w:cs="Times New Roman"/>
          <w:sz w:val="28"/>
          <w:szCs w:val="28"/>
        </w:rPr>
        <w:tab/>
      </w:r>
      <w:r w:rsidR="003C60F2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3C60F2">
        <w:rPr>
          <w:rFonts w:ascii="Times New Roman" w:hAnsi="Times New Roman" w:cs="Times New Roman"/>
          <w:sz w:val="28"/>
          <w:szCs w:val="28"/>
          <w:lang w:val="tt-RU"/>
        </w:rPr>
        <w:t>2</w:t>
      </w:r>
    </w:p>
    <w:p w:rsidR="003C60F2" w:rsidRDefault="003C60F2" w:rsidP="003C6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60F2" w:rsidRDefault="003C60F2" w:rsidP="003C60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Об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отмене постановления Главы </w:t>
      </w:r>
      <w:r w:rsidR="008D5A96">
        <w:rPr>
          <w:rFonts w:ascii="Times New Roman" w:hAnsi="Times New Roman" w:cs="Times New Roman"/>
          <w:sz w:val="28"/>
          <w:szCs w:val="28"/>
          <w:lang w:val="tt-RU"/>
        </w:rPr>
        <w:t>Старочукалинского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сельского поселения  от </w:t>
      </w:r>
      <w:r w:rsidR="008D5A96">
        <w:rPr>
          <w:rFonts w:ascii="Times New Roman" w:hAnsi="Times New Roman" w:cs="Times New Roman"/>
          <w:sz w:val="28"/>
          <w:szCs w:val="28"/>
          <w:lang w:val="tt-RU"/>
        </w:rPr>
        <w:t>13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8D5A96">
        <w:rPr>
          <w:rFonts w:ascii="Times New Roman" w:hAnsi="Times New Roman" w:cs="Times New Roman"/>
          <w:sz w:val="28"/>
          <w:szCs w:val="28"/>
          <w:lang w:val="tt-RU"/>
        </w:rPr>
        <w:t>09</w:t>
      </w:r>
      <w:r>
        <w:rPr>
          <w:rFonts w:ascii="Times New Roman" w:hAnsi="Times New Roman" w:cs="Times New Roman"/>
          <w:sz w:val="28"/>
          <w:szCs w:val="28"/>
          <w:lang w:val="tt-RU"/>
        </w:rPr>
        <w:t>.2013 года №</w:t>
      </w:r>
      <w:r w:rsidR="008D5A96">
        <w:rPr>
          <w:rFonts w:ascii="Times New Roman" w:hAnsi="Times New Roman" w:cs="Times New Roman"/>
          <w:sz w:val="28"/>
          <w:szCs w:val="28"/>
          <w:lang w:val="tt-RU"/>
        </w:rPr>
        <w:t>8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“О порядке уведомления муниципальным служащим </w:t>
      </w:r>
      <w:r w:rsidR="008D5A96">
        <w:rPr>
          <w:rFonts w:ascii="Times New Roman" w:hAnsi="Times New Roman" w:cs="Times New Roman"/>
          <w:sz w:val="28"/>
          <w:szCs w:val="28"/>
          <w:lang w:val="tt-RU"/>
        </w:rPr>
        <w:t>Старочукалинского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сельского поселения Дрожжановского муниципал</w:t>
      </w:r>
      <w:r w:rsidR="00FA4CE2">
        <w:rPr>
          <w:rFonts w:ascii="Times New Roman" w:hAnsi="Times New Roman" w:cs="Times New Roman"/>
          <w:sz w:val="28"/>
          <w:szCs w:val="28"/>
          <w:lang w:val="tt-RU"/>
        </w:rPr>
        <w:t>ьного района представителя нани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мателя об иной оплачиваемой работе” </w:t>
      </w:r>
    </w:p>
    <w:p w:rsidR="003C60F2" w:rsidRPr="003C60F2" w:rsidRDefault="003C60F2" w:rsidP="003C6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EA3450" w:rsidRPr="00EA3450" w:rsidRDefault="00FB4C9C" w:rsidP="00EA345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заключении</w:t>
      </w:r>
      <w:r w:rsidR="00EA3450" w:rsidRPr="00EA3450">
        <w:rPr>
          <w:rFonts w:ascii="Times New Roman" w:eastAsia="Times New Roman" w:hAnsi="Times New Roman" w:cs="Times New Roman"/>
          <w:sz w:val="28"/>
          <w:szCs w:val="28"/>
        </w:rPr>
        <w:t xml:space="preserve"> правовой экспертизы Министерства юстиции Республики Татарстан  от </w:t>
      </w:r>
      <w:r w:rsidR="00705662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12.05.2014 </w:t>
      </w:r>
      <w:r w:rsidR="00EA3450" w:rsidRPr="00EA3450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705662">
        <w:rPr>
          <w:rFonts w:ascii="Times New Roman" w:eastAsia="Times New Roman" w:hAnsi="Times New Roman" w:cs="Times New Roman"/>
          <w:sz w:val="28"/>
          <w:szCs w:val="28"/>
          <w:lang w:val="tt-RU"/>
        </w:rPr>
        <w:t>19-19-114/14</w:t>
      </w:r>
      <w:r w:rsidR="00EA3450" w:rsidRPr="00EA3450">
        <w:rPr>
          <w:rFonts w:ascii="Times New Roman" w:eastAsia="Times New Roman" w:hAnsi="Times New Roman" w:cs="Times New Roman"/>
          <w:sz w:val="28"/>
          <w:szCs w:val="28"/>
        </w:rPr>
        <w:t xml:space="preserve"> ПОСТАНОВЛЯЮ:</w:t>
      </w:r>
    </w:p>
    <w:p w:rsidR="00EA3450" w:rsidRPr="00FB4C9C" w:rsidRDefault="00EA3450" w:rsidP="003C60F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C60F2" w:rsidRPr="003C60F2" w:rsidRDefault="003C60F2" w:rsidP="003C60F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1.Постановления Главы </w:t>
      </w:r>
      <w:r w:rsidR="008D5A96">
        <w:rPr>
          <w:rFonts w:ascii="Times New Roman" w:hAnsi="Times New Roman" w:cs="Times New Roman"/>
          <w:sz w:val="28"/>
          <w:szCs w:val="28"/>
          <w:lang w:val="tt-RU"/>
        </w:rPr>
        <w:t>Старочукалинского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сельского поселения  от </w:t>
      </w:r>
      <w:r w:rsidR="008D5A96">
        <w:rPr>
          <w:rFonts w:ascii="Times New Roman" w:hAnsi="Times New Roman" w:cs="Times New Roman"/>
          <w:sz w:val="28"/>
          <w:szCs w:val="28"/>
          <w:lang w:val="tt-RU"/>
        </w:rPr>
        <w:t>13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8D5A96">
        <w:rPr>
          <w:rFonts w:ascii="Times New Roman" w:hAnsi="Times New Roman" w:cs="Times New Roman"/>
          <w:sz w:val="28"/>
          <w:szCs w:val="28"/>
          <w:lang w:val="tt-RU"/>
        </w:rPr>
        <w:t>09.</w:t>
      </w:r>
      <w:r>
        <w:rPr>
          <w:rFonts w:ascii="Times New Roman" w:hAnsi="Times New Roman" w:cs="Times New Roman"/>
          <w:sz w:val="28"/>
          <w:szCs w:val="28"/>
          <w:lang w:val="tt-RU"/>
        </w:rPr>
        <w:t>2013 года №</w:t>
      </w:r>
      <w:r w:rsidR="008D5A96">
        <w:rPr>
          <w:rFonts w:ascii="Times New Roman" w:hAnsi="Times New Roman" w:cs="Times New Roman"/>
          <w:sz w:val="28"/>
          <w:szCs w:val="28"/>
          <w:lang w:val="tt-RU"/>
        </w:rPr>
        <w:t>8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“О порядке уведомления муниципальным служащим </w:t>
      </w:r>
      <w:r w:rsidR="008D5A96">
        <w:rPr>
          <w:rFonts w:ascii="Times New Roman" w:hAnsi="Times New Roman" w:cs="Times New Roman"/>
          <w:sz w:val="28"/>
          <w:szCs w:val="28"/>
          <w:lang w:val="tt-RU"/>
        </w:rPr>
        <w:t>Старочукалинского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сельского поселения Дрожжановского муниципального района представителя нани мателя об иной оплачиваемой работе”  считать утратившим силу.</w:t>
      </w:r>
    </w:p>
    <w:p w:rsidR="003C60F2" w:rsidRDefault="003C60F2" w:rsidP="003C60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Обнародовать настоящее постановление  на информационных стендах сельского поселения и разместить на официальном сайте </w:t>
      </w:r>
      <w:proofErr w:type="spellStart"/>
      <w:r w:rsidR="008D5A96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  </w:t>
      </w:r>
    </w:p>
    <w:p w:rsidR="003C60F2" w:rsidRDefault="003C60F2" w:rsidP="003C60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Постановление вступает в силу со дня его подписания.</w:t>
      </w:r>
    </w:p>
    <w:p w:rsidR="003C60F2" w:rsidRDefault="003C60F2" w:rsidP="003C60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5A96" w:rsidRDefault="008D5A96" w:rsidP="003C60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5A96" w:rsidRDefault="008D5A96" w:rsidP="003C60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5A96" w:rsidRDefault="008D5A96" w:rsidP="003C60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60F2" w:rsidRDefault="003C60F2" w:rsidP="003C6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8D5A96">
        <w:rPr>
          <w:rFonts w:ascii="Times New Roman" w:hAnsi="Times New Roman" w:cs="Times New Roman"/>
          <w:sz w:val="28"/>
          <w:szCs w:val="28"/>
        </w:rPr>
        <w:t>Старочукалинского</w:t>
      </w:r>
      <w:proofErr w:type="spellEnd"/>
    </w:p>
    <w:p w:rsidR="003C60F2" w:rsidRDefault="003C60F2" w:rsidP="003C60F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D5A96">
        <w:rPr>
          <w:rFonts w:ascii="Times New Roman" w:hAnsi="Times New Roman" w:cs="Times New Roman"/>
          <w:sz w:val="28"/>
          <w:szCs w:val="28"/>
        </w:rPr>
        <w:t>Р.Р.Низамутдинов</w:t>
      </w:r>
      <w:proofErr w:type="spellEnd"/>
    </w:p>
    <w:p w:rsidR="003C60F2" w:rsidRDefault="003C60F2" w:rsidP="003C60F2"/>
    <w:p w:rsidR="00172A9D" w:rsidRDefault="00172A9D"/>
    <w:sectPr w:rsidR="0017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2E"/>
    <w:rsid w:val="000170DE"/>
    <w:rsid w:val="00172A9D"/>
    <w:rsid w:val="003C60F2"/>
    <w:rsid w:val="004934E0"/>
    <w:rsid w:val="00705662"/>
    <w:rsid w:val="008D5A96"/>
    <w:rsid w:val="008E4A4F"/>
    <w:rsid w:val="00B66B5D"/>
    <w:rsid w:val="00C45615"/>
    <w:rsid w:val="00EA3450"/>
    <w:rsid w:val="00F81F2E"/>
    <w:rsid w:val="00FA4CE2"/>
    <w:rsid w:val="00FB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8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секретарь</cp:lastModifiedBy>
  <cp:revision>11</cp:revision>
  <dcterms:created xsi:type="dcterms:W3CDTF">2015-02-20T05:41:00Z</dcterms:created>
  <dcterms:modified xsi:type="dcterms:W3CDTF">2015-03-24T13:00:00Z</dcterms:modified>
</cp:coreProperties>
</file>