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91C31" w:rsidTr="00591C31">
        <w:trPr>
          <w:trHeight w:val="1955"/>
        </w:trPr>
        <w:tc>
          <w:tcPr>
            <w:tcW w:w="4405" w:type="dxa"/>
            <w:hideMark/>
          </w:tcPr>
          <w:p w:rsidR="00591C31" w:rsidRDefault="00591C3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</w:p>
          <w:p w:rsidR="00591C31" w:rsidRDefault="00591C3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91C31" w:rsidRDefault="00591C3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591C31" w:rsidRDefault="00591C3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91C31" w:rsidRDefault="00591C3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591C31" w:rsidRDefault="00591C31">
            <w:pPr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91C31" w:rsidRDefault="00591C31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ӘЛЕ  МУНИЦИПАЛЬ РАЙОНЫ</w:t>
            </w:r>
          </w:p>
          <w:p w:rsidR="00591C31" w:rsidRDefault="00591C31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sz w:val="24"/>
                <w:szCs w:val="24"/>
              </w:rPr>
              <w:t xml:space="preserve"> БАШЛЫГЫ</w:t>
            </w:r>
          </w:p>
        </w:tc>
      </w:tr>
    </w:tbl>
    <w:p w:rsidR="00591C31" w:rsidRDefault="00591C31" w:rsidP="00591C3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91C31" w:rsidRDefault="00591C31" w:rsidP="00591C3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591C31" w:rsidRDefault="00591C31" w:rsidP="00591C31">
      <w:pPr>
        <w:spacing w:after="60"/>
        <w:jc w:val="center"/>
        <w:rPr>
          <w:rFonts w:ascii="Times New Roman" w:hAnsi="Times New Roman" w:cs="Times New Roman"/>
          <w:b/>
          <w:sz w:val="12"/>
          <w:szCs w:val="12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Старые </w:t>
      </w:r>
      <w:proofErr w:type="spellStart"/>
      <w:r>
        <w:rPr>
          <w:rFonts w:ascii="Times New Roman" w:hAnsi="Times New Roman" w:cs="Times New Roman"/>
        </w:rPr>
        <w:t>чукалы</w:t>
      </w:r>
      <w:proofErr w:type="spellEnd"/>
    </w:p>
    <w:p w:rsidR="00591C31" w:rsidRDefault="00591C31" w:rsidP="0059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9</w:t>
      </w:r>
    </w:p>
    <w:p w:rsidR="00591C31" w:rsidRDefault="00591C31" w:rsidP="0059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591C31" w:rsidRDefault="00591C31" w:rsidP="0059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 г. №67-ФЗ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ст. 12 Закона Республики Татарстан от 23.03.2004г. №23-ЗРТ «О местном референдуме», 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Постановлением Кабинета Министров Республики Татарстан от 22.11.2013г.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14.01.2014г. №3, от 12.02.2015г. №85, от 03.10.2016г. №706) ПОСТАНОВЛЯЮ:</w:t>
      </w:r>
    </w:p>
    <w:p w:rsidR="00591C31" w:rsidRDefault="00591C31" w:rsidP="00591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Выдвинуть совместную инициативу проведения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591C31" w:rsidRDefault="00591C31" w:rsidP="00591C3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 самообложения в 2018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591C31" w:rsidRP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троительство дороги по улице Кирова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C31" w:rsidRP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Коминтерна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C31" w:rsidRP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 Красная Армия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C31" w:rsidRP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Комсомола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C31" w:rsidRP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Пушкина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C31" w:rsidRP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C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строительство дороги по улице Чапаева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Камиля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Якуба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C31" w:rsidRP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1ое Мая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Советская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- строительство дороги по улице Пионера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- строительство дороги по улице Красная Звезда села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- замена светильников уличного освещения в селе Старые </w:t>
      </w:r>
      <w:proofErr w:type="spellStart"/>
      <w:r w:rsidRPr="00591C31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591C31">
        <w:rPr>
          <w:rFonts w:ascii="Times New Roman" w:eastAsia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  - благоустройст</w:t>
      </w:r>
      <w:r w:rsidR="007C4AB1">
        <w:rPr>
          <w:rFonts w:ascii="Times New Roman" w:eastAsia="Times New Roman" w:hAnsi="Times New Roman" w:cs="Times New Roman"/>
          <w:sz w:val="28"/>
          <w:szCs w:val="28"/>
        </w:rPr>
        <w:t xml:space="preserve">во родника в селе Старые </w:t>
      </w:r>
      <w:proofErr w:type="spellStart"/>
      <w:r w:rsidR="007C4AB1">
        <w:rPr>
          <w:rFonts w:ascii="Times New Roman" w:eastAsia="Times New Roman" w:hAnsi="Times New Roman" w:cs="Times New Roman"/>
          <w:sz w:val="28"/>
          <w:szCs w:val="28"/>
        </w:rPr>
        <w:t>Чукалы</w:t>
      </w:r>
      <w:bookmarkStart w:id="0" w:name="_GoBack"/>
      <w:bookmarkEnd w:id="0"/>
      <w:proofErr w:type="spellEnd"/>
    </w:p>
    <w:p w:rsid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C31" w:rsidRDefault="00591C31" w:rsidP="00591C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«ДА»                                                          «НЕТ»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</w:p>
    <w:p w:rsidR="00F808F1" w:rsidRDefault="00591C31" w:rsidP="00591C31"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sectPr w:rsidR="00F8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B7"/>
    <w:rsid w:val="00591C31"/>
    <w:rsid w:val="007C4AB1"/>
    <w:rsid w:val="00D77EB7"/>
    <w:rsid w:val="00F8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2017-09-29T04:54:00Z</cp:lastPrinted>
  <dcterms:created xsi:type="dcterms:W3CDTF">2017-09-28T11:15:00Z</dcterms:created>
  <dcterms:modified xsi:type="dcterms:W3CDTF">2017-09-29T04:54:00Z</dcterms:modified>
</cp:coreProperties>
</file>